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625" w:rsidRPr="005B1EA4" w:rsidRDefault="00615625" w:rsidP="00615625">
      <w:pPr>
        <w:pStyle w:val="Ttulo"/>
      </w:pPr>
      <w:bookmarkStart w:id="0" w:name="_Toc343763818"/>
      <w:bookmarkStart w:id="1" w:name="_GoBack"/>
      <w:bookmarkEnd w:id="1"/>
      <w:r w:rsidRPr="005B1EA4">
        <w:t>MEMORIAL DESCRITIVO</w:t>
      </w:r>
      <w:bookmarkEnd w:id="0"/>
    </w:p>
    <w:p w:rsidR="00615625" w:rsidRPr="003032D7" w:rsidRDefault="00615625" w:rsidP="003032D7">
      <w:pPr>
        <w:pStyle w:val="TTULO1-2"/>
      </w:pPr>
      <w:bookmarkStart w:id="2" w:name="_Toc343763819"/>
      <w:r w:rsidRPr="003032D7">
        <w:t>INTRODUÇÃO</w:t>
      </w:r>
      <w:bookmarkEnd w:id="2"/>
      <w:r w:rsidRPr="003032D7">
        <w:t xml:space="preserve"> </w:t>
      </w:r>
    </w:p>
    <w:p w:rsidR="00615625"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pPr>
      <w:r w:rsidRPr="005B1EA4">
        <w:rPr>
          <w:rFonts w:cs="Arial"/>
        </w:rPr>
        <w:t xml:space="preserve">Esta memória estabelece </w:t>
      </w:r>
      <w:r>
        <w:rPr>
          <w:rFonts w:cs="Arial"/>
        </w:rPr>
        <w:t>os critérios básicos</w:t>
      </w:r>
      <w:r w:rsidRPr="005B1EA4">
        <w:rPr>
          <w:rFonts w:cs="Arial"/>
        </w:rPr>
        <w:t xml:space="preserve"> adotados no projeto elétrico da</w:t>
      </w:r>
      <w:r>
        <w:rPr>
          <w:rFonts w:cs="Arial"/>
        </w:rPr>
        <w:t xml:space="preserve"> Estação de Tratamento de Esgotos </w:t>
      </w:r>
      <w:r w:rsidRPr="00311FBF">
        <w:rPr>
          <w:rFonts w:cs="Arial"/>
        </w:rPr>
        <w:t>do Distrito de Baixa Verde</w:t>
      </w:r>
      <w:r w:rsidR="006E6BF8" w:rsidRPr="00311FBF">
        <w:rPr>
          <w:rFonts w:cs="Arial"/>
        </w:rPr>
        <w:t>, à Rua S</w:t>
      </w:r>
      <w:r w:rsidRPr="00311FBF">
        <w:rPr>
          <w:rFonts w:cs="Arial"/>
        </w:rPr>
        <w:t>, no</w:t>
      </w:r>
      <w:r>
        <w:t xml:space="preserve"> Município de Dionísio – MG. </w:t>
      </w:r>
    </w:p>
    <w:p w:rsidR="003032D7" w:rsidRPr="00BA5102" w:rsidRDefault="003032D7" w:rsidP="003032D7">
      <w:pPr>
        <w:pStyle w:val="Ttulo2"/>
        <w:numPr>
          <w:ilvl w:val="1"/>
          <w:numId w:val="0"/>
        </w:numPr>
        <w:ind w:left="860" w:hanging="576"/>
      </w:pPr>
      <w:r w:rsidRPr="00BA5102">
        <w:t>Normas adotadas</w:t>
      </w:r>
      <w:r>
        <w:t xml:space="preserve"> </w:t>
      </w:r>
    </w:p>
    <w:p w:rsidR="003032D7" w:rsidRPr="00BA5102" w:rsidRDefault="003032D7" w:rsidP="003032D7">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BA5102">
        <w:rPr>
          <w:rFonts w:cs="Arial"/>
        </w:rPr>
        <w:t>Todo o projeto foi elaborado de acordo com as seguintes normas:</w:t>
      </w:r>
    </w:p>
    <w:p w:rsidR="003032D7" w:rsidRPr="00BA5102" w:rsidRDefault="003032D7" w:rsidP="003032D7">
      <w:pPr>
        <w:pStyle w:val="Textoembloco1"/>
        <w:numPr>
          <w:ilvl w:val="0"/>
          <w:numId w:val="1"/>
        </w:numPr>
        <w:tabs>
          <w:tab w:val="clear" w:pos="1152"/>
          <w:tab w:val="clear" w:pos="1440"/>
          <w:tab w:val="clear" w:pos="1728"/>
          <w:tab w:val="clear" w:pos="2016"/>
          <w:tab w:val="clear" w:pos="2304"/>
          <w:tab w:val="clear" w:pos="2592"/>
          <w:tab w:val="clear" w:pos="2880"/>
        </w:tabs>
        <w:ind w:right="0"/>
        <w:rPr>
          <w:rFonts w:cs="Arial"/>
        </w:rPr>
      </w:pPr>
      <w:r w:rsidRPr="00BA5102">
        <w:rPr>
          <w:rFonts w:cs="Arial"/>
        </w:rPr>
        <w:t>ABNT - Norma de Instalações Elétricas de Baixa Tensão - NBR 5410;</w:t>
      </w:r>
    </w:p>
    <w:p w:rsidR="003032D7" w:rsidRPr="00BA5102" w:rsidRDefault="003032D7" w:rsidP="003032D7">
      <w:pPr>
        <w:pStyle w:val="Textoembloco1"/>
        <w:numPr>
          <w:ilvl w:val="0"/>
          <w:numId w:val="1"/>
        </w:numPr>
        <w:tabs>
          <w:tab w:val="clear" w:pos="1152"/>
          <w:tab w:val="clear" w:pos="1440"/>
          <w:tab w:val="clear" w:pos="1728"/>
          <w:tab w:val="clear" w:pos="2016"/>
          <w:tab w:val="clear" w:pos="2304"/>
          <w:tab w:val="clear" w:pos="2592"/>
          <w:tab w:val="clear" w:pos="2880"/>
        </w:tabs>
        <w:ind w:right="0"/>
        <w:rPr>
          <w:rFonts w:cs="Arial"/>
        </w:rPr>
      </w:pPr>
      <w:r w:rsidRPr="00BA5102">
        <w:rPr>
          <w:rFonts w:cs="Arial"/>
        </w:rPr>
        <w:t>ABNT – Norma de Proteção contra Descargas Atmosféricas – NBR 5419;</w:t>
      </w:r>
    </w:p>
    <w:p w:rsidR="003032D7" w:rsidRPr="00BA5102" w:rsidRDefault="003032D7" w:rsidP="003032D7">
      <w:pPr>
        <w:pStyle w:val="Textoembloco1"/>
        <w:numPr>
          <w:ilvl w:val="0"/>
          <w:numId w:val="1"/>
        </w:numPr>
        <w:tabs>
          <w:tab w:val="clear" w:pos="1152"/>
          <w:tab w:val="clear" w:pos="1440"/>
          <w:tab w:val="clear" w:pos="1728"/>
          <w:tab w:val="clear" w:pos="2016"/>
          <w:tab w:val="clear" w:pos="2304"/>
          <w:tab w:val="clear" w:pos="2592"/>
          <w:tab w:val="clear" w:pos="2880"/>
        </w:tabs>
        <w:ind w:right="0"/>
        <w:rPr>
          <w:rFonts w:cs="Arial"/>
        </w:rPr>
      </w:pPr>
      <w:r w:rsidRPr="00BA5102">
        <w:rPr>
          <w:rFonts w:cs="Arial"/>
        </w:rPr>
        <w:t>Normas de Distribuição da Concessionária ENERGISA</w:t>
      </w:r>
    </w:p>
    <w:p w:rsidR="003032D7" w:rsidRPr="003032D7" w:rsidRDefault="003032D7" w:rsidP="003032D7">
      <w:pPr>
        <w:pStyle w:val="Textoembloco1"/>
        <w:numPr>
          <w:ilvl w:val="0"/>
          <w:numId w:val="1"/>
        </w:numPr>
        <w:tabs>
          <w:tab w:val="clear" w:pos="1152"/>
          <w:tab w:val="clear" w:pos="1440"/>
          <w:tab w:val="clear" w:pos="1728"/>
          <w:tab w:val="clear" w:pos="2016"/>
          <w:tab w:val="clear" w:pos="2304"/>
          <w:tab w:val="clear" w:pos="2592"/>
          <w:tab w:val="clear" w:pos="2880"/>
        </w:tabs>
        <w:ind w:right="0"/>
        <w:rPr>
          <w:rFonts w:cs="Arial"/>
        </w:rPr>
      </w:pPr>
      <w:r w:rsidRPr="00BA5102">
        <w:rPr>
          <w:rFonts w:cs="Arial"/>
        </w:rPr>
        <w:t>NR-10 – Segurança em Instalações Elétricas - MTE</w:t>
      </w:r>
    </w:p>
    <w:p w:rsidR="00615625" w:rsidRPr="003032D7" w:rsidRDefault="00615625" w:rsidP="003032D7">
      <w:pPr>
        <w:pStyle w:val="TTULO1-2"/>
      </w:pPr>
      <w:bookmarkStart w:id="3" w:name="_Toc343763820"/>
      <w:r w:rsidRPr="003032D7">
        <w:t>UNIDADE ENVOLVIDA NO PROJET</w:t>
      </w:r>
      <w:bookmarkEnd w:id="3"/>
      <w:r w:rsidRPr="003032D7">
        <w:t xml:space="preserve">o: </w:t>
      </w:r>
    </w:p>
    <w:p w:rsidR="00615625" w:rsidRPr="00311FBF"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Pr>
          <w:rFonts w:cs="Arial"/>
        </w:rPr>
        <w:t xml:space="preserve">A Estação Elevatória é composta por </w:t>
      </w:r>
      <w:proofErr w:type="gramStart"/>
      <w:r>
        <w:rPr>
          <w:rFonts w:cs="Arial"/>
        </w:rPr>
        <w:t>2</w:t>
      </w:r>
      <w:proofErr w:type="gramEnd"/>
      <w:r>
        <w:rPr>
          <w:rFonts w:cs="Arial"/>
        </w:rPr>
        <w:t xml:space="preserve"> conjuntos moto-bombas submersíveis, com motores trifásicos, de </w:t>
      </w:r>
      <w:r w:rsidRPr="00311FBF">
        <w:rPr>
          <w:rFonts w:cs="Arial"/>
        </w:rPr>
        <w:t xml:space="preserve">3 cv.  </w:t>
      </w:r>
    </w:p>
    <w:p w:rsidR="00615625" w:rsidRPr="00311FBF"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Pr>
          <w:rFonts w:cs="Arial"/>
        </w:rPr>
        <w:t xml:space="preserve">Para esta elevatória foi projetado um QCM (Quadro de Comando de Motores), instalado em edificação própria para este fim </w:t>
      </w:r>
      <w:r w:rsidRPr="00311FBF">
        <w:rPr>
          <w:rFonts w:cs="Arial"/>
        </w:rPr>
        <w:t xml:space="preserve">(ABRIGO DOS PAINÉIS ELÉTRICOS). </w:t>
      </w:r>
    </w:p>
    <w:p w:rsidR="00615625" w:rsidRPr="00391C3B"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color w:val="FF0000"/>
        </w:rPr>
      </w:pPr>
      <w:r>
        <w:rPr>
          <w:rFonts w:cs="Arial"/>
        </w:rPr>
        <w:t xml:space="preserve">O QCM contém os dispositivos de proteção e de partida direta das referidas bombas. </w:t>
      </w:r>
      <w:r w:rsidRPr="00E04E18">
        <w:rPr>
          <w:rFonts w:cs="Arial"/>
          <w:color w:val="0070C0"/>
        </w:rPr>
        <w:t xml:space="preserve">. </w:t>
      </w:r>
    </w:p>
    <w:p w:rsidR="00615625" w:rsidRPr="005B1EA4" w:rsidRDefault="00615625" w:rsidP="00646F9F">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5B1EA4">
        <w:rPr>
          <w:rFonts w:cs="Arial"/>
        </w:rPr>
        <w:t>A lógica de funcionamento prevê rodízio</w:t>
      </w:r>
      <w:r>
        <w:rPr>
          <w:rFonts w:cs="Arial"/>
        </w:rPr>
        <w:t xml:space="preserve"> automático dos conjuntos elevatórios. </w:t>
      </w:r>
      <w:r w:rsidRPr="005B1EA4">
        <w:rPr>
          <w:rFonts w:cs="Arial"/>
        </w:rPr>
        <w:t xml:space="preserve">Uma chave bóia no </w:t>
      </w:r>
      <w:proofErr w:type="gramStart"/>
      <w:r w:rsidRPr="005B1EA4">
        <w:rPr>
          <w:rFonts w:cs="Arial"/>
        </w:rPr>
        <w:t>NA mínimo</w:t>
      </w:r>
      <w:proofErr w:type="gramEnd"/>
      <w:r w:rsidRPr="005B1EA4">
        <w:rPr>
          <w:rFonts w:cs="Arial"/>
        </w:rPr>
        <w:t xml:space="preserve"> (BI-0) do tanque, desliga e bloqueia a operação dos conjuntos elevatórios para níveis inferiores a este, a chave  bóia (BI-1) aciona o conjunto elevatório selecionado e a chave bóia no NA máximo (BI-2) para emergência, sinaliza através de alar</w:t>
      </w:r>
      <w:r>
        <w:rPr>
          <w:rFonts w:cs="Arial"/>
        </w:rPr>
        <w:t>me sonoro e visual no próprio Q</w:t>
      </w:r>
      <w:r w:rsidRPr="005B1EA4">
        <w:rPr>
          <w:rFonts w:cs="Arial"/>
        </w:rPr>
        <w:t>M.</w:t>
      </w:r>
    </w:p>
    <w:p w:rsidR="00615625" w:rsidRPr="003032D7" w:rsidRDefault="00615625" w:rsidP="003032D7">
      <w:pPr>
        <w:pStyle w:val="TTULO1-2"/>
      </w:pPr>
      <w:r w:rsidRPr="003032D7">
        <w:t xml:space="preserve">Comando Manual </w:t>
      </w:r>
    </w:p>
    <w:p w:rsidR="00615625" w:rsidRPr="005B1EA4" w:rsidRDefault="00615625" w:rsidP="003032D7">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5B1EA4">
        <w:rPr>
          <w:rFonts w:cs="Arial"/>
        </w:rPr>
        <w:t>Com</w:t>
      </w:r>
      <w:r>
        <w:rPr>
          <w:rFonts w:cs="Arial"/>
        </w:rPr>
        <w:t xml:space="preserve"> </w:t>
      </w:r>
      <w:r w:rsidRPr="005B1EA4">
        <w:rPr>
          <w:rFonts w:cs="Arial"/>
        </w:rPr>
        <w:t xml:space="preserve">a chave seletora na posição manual, os conjuntos elevatórios poderão ser acionados individualmente através de botoeiras locais liga - desliga. </w:t>
      </w:r>
      <w:r w:rsidRPr="005B1EA4">
        <w:rPr>
          <w:rFonts w:cs="Arial"/>
        </w:rPr>
        <w:lastRenderedPageBreak/>
        <w:t xml:space="preserve">Neste caso, os conjuntos serão protegidos contra </w:t>
      </w:r>
      <w:proofErr w:type="gramStart"/>
      <w:r w:rsidRPr="005B1EA4">
        <w:rPr>
          <w:rFonts w:cs="Arial"/>
        </w:rPr>
        <w:t>NA mínimo</w:t>
      </w:r>
      <w:proofErr w:type="gramEnd"/>
      <w:r w:rsidRPr="005B1EA4">
        <w:rPr>
          <w:rFonts w:cs="Arial"/>
        </w:rPr>
        <w:t xml:space="preserve"> no tanque.</w:t>
      </w:r>
    </w:p>
    <w:p w:rsidR="00615625" w:rsidRPr="00BA5102" w:rsidRDefault="00615625" w:rsidP="003032D7">
      <w:pPr>
        <w:pStyle w:val="TTULO1-2"/>
      </w:pPr>
      <w:r w:rsidRPr="00BA5102">
        <w:t xml:space="preserve">Comando </w:t>
      </w:r>
      <w:r>
        <w:t>A</w:t>
      </w:r>
      <w:r w:rsidRPr="00BA5102">
        <w:t xml:space="preserve">utomático </w:t>
      </w:r>
    </w:p>
    <w:p w:rsidR="00615625"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Pr>
          <w:rFonts w:cs="Arial"/>
        </w:rPr>
        <w:t>As chaves bóias estarão no nível</w:t>
      </w:r>
      <w:r w:rsidRPr="005B1EA4">
        <w:rPr>
          <w:rFonts w:cs="Arial"/>
        </w:rPr>
        <w:t xml:space="preserve"> mínimo (BI-0), desliga conjunto</w:t>
      </w:r>
      <w:r>
        <w:rPr>
          <w:rFonts w:cs="Arial"/>
        </w:rPr>
        <w:t xml:space="preserve"> selecionado</w:t>
      </w:r>
      <w:r w:rsidRPr="005B1EA4">
        <w:rPr>
          <w:rFonts w:cs="Arial"/>
        </w:rPr>
        <w:t>; ní</w:t>
      </w:r>
      <w:r>
        <w:rPr>
          <w:rFonts w:cs="Arial"/>
        </w:rPr>
        <w:t xml:space="preserve">vel operacional normal (BI-1) </w:t>
      </w:r>
      <w:r w:rsidRPr="005B1EA4">
        <w:rPr>
          <w:rFonts w:cs="Arial"/>
        </w:rPr>
        <w:t>liga conjunto selecionado; nível máximo (BI-2), emergência e sina</w:t>
      </w:r>
      <w:r>
        <w:rPr>
          <w:rFonts w:cs="Arial"/>
        </w:rPr>
        <w:t xml:space="preserve">liza alarme sonoro no próprio </w:t>
      </w:r>
      <w:proofErr w:type="gramStart"/>
      <w:r>
        <w:rPr>
          <w:rFonts w:cs="Arial"/>
        </w:rPr>
        <w:t>Q</w:t>
      </w:r>
      <w:r w:rsidRPr="005B1EA4">
        <w:rPr>
          <w:rFonts w:cs="Arial"/>
        </w:rPr>
        <w:t>M .</w:t>
      </w:r>
      <w:proofErr w:type="gramEnd"/>
    </w:p>
    <w:p w:rsidR="00615625" w:rsidRPr="005B1EA4"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5B1EA4">
        <w:rPr>
          <w:rFonts w:cs="Arial"/>
        </w:rPr>
        <w:t xml:space="preserve">O funcionamento será conforme o croqui nº </w:t>
      </w:r>
      <w:smartTag w:uri="urn:schemas-microsoft-com:office:smarttags" w:element="metricconverter">
        <w:smartTagPr>
          <w:attr w:name="ProductID" w:val="1 a"/>
        </w:smartTagPr>
        <w:r w:rsidRPr="005B1EA4">
          <w:rPr>
            <w:rFonts w:cs="Arial"/>
          </w:rPr>
          <w:t>1 a</w:t>
        </w:r>
      </w:smartTag>
      <w:r w:rsidRPr="005B1EA4">
        <w:rPr>
          <w:rFonts w:cs="Arial"/>
        </w:rPr>
        <w:t xml:space="preserve"> seguir:</w:t>
      </w:r>
    </w:p>
    <w:p w:rsidR="00615625" w:rsidRPr="005B1EA4" w:rsidRDefault="00615625" w:rsidP="00615625">
      <w:pPr>
        <w:tabs>
          <w:tab w:val="left" w:pos="1152"/>
          <w:tab w:val="left" w:pos="1440"/>
          <w:tab w:val="left" w:pos="1728"/>
          <w:tab w:val="left" w:pos="2016"/>
          <w:tab w:val="left" w:pos="2304"/>
          <w:tab w:val="left" w:pos="2592"/>
          <w:tab w:val="left" w:pos="2880"/>
        </w:tabs>
        <w:suppressAutoHyphens/>
        <w:ind w:left="1152" w:hanging="1152"/>
        <w:rPr>
          <w:rFonts w:cs="Arial"/>
          <w:spacing w:val="-3"/>
        </w:rPr>
      </w:pPr>
    </w:p>
    <w:p w:rsidR="00615625" w:rsidRPr="005B1EA4" w:rsidRDefault="00615625" w:rsidP="00615625">
      <w:pPr>
        <w:framePr w:w="2101" w:h="3459" w:hSpace="141" w:wrap="auto" w:vAnchor="text" w:hAnchor="page" w:x="2795" w:y="207"/>
        <w:pBdr>
          <w:top w:val="single" w:sz="6" w:space="1" w:color="auto"/>
          <w:left w:val="single" w:sz="6" w:space="1" w:color="auto"/>
          <w:bottom w:val="single" w:sz="6" w:space="1" w:color="auto"/>
          <w:right w:val="single" w:sz="6" w:space="1" w:color="auto"/>
        </w:pBdr>
        <w:rPr>
          <w:rFonts w:cs="Arial"/>
        </w:rPr>
      </w:pPr>
      <w:r w:rsidRPr="005B1EA4">
        <w:rPr>
          <w:rFonts w:cs="Arial"/>
        </w:rPr>
        <w:t xml:space="preserve">          </w:t>
      </w:r>
    </w:p>
    <w:p w:rsidR="00615625" w:rsidRPr="005B1EA4" w:rsidRDefault="00615625" w:rsidP="00615625">
      <w:pPr>
        <w:framePr w:w="2101" w:h="3459" w:hSpace="141" w:wrap="auto" w:vAnchor="text" w:hAnchor="page" w:x="2795" w:y="207"/>
        <w:pBdr>
          <w:top w:val="single" w:sz="6" w:space="1" w:color="auto"/>
          <w:left w:val="single" w:sz="6" w:space="1" w:color="auto"/>
          <w:bottom w:val="single" w:sz="6" w:space="1" w:color="auto"/>
          <w:right w:val="single" w:sz="6" w:space="1" w:color="auto"/>
        </w:pBdr>
        <w:jc w:val="center"/>
        <w:rPr>
          <w:rFonts w:cs="Arial"/>
        </w:rPr>
      </w:pPr>
      <w:r w:rsidRPr="005B1EA4">
        <w:rPr>
          <w:rFonts w:cs="Arial"/>
        </w:rPr>
        <w:t>POÇO</w:t>
      </w:r>
    </w:p>
    <w:p w:rsidR="00615625" w:rsidRPr="005B1EA4" w:rsidRDefault="00615625" w:rsidP="00615625">
      <w:pPr>
        <w:framePr w:w="2101" w:h="3459" w:hSpace="141" w:wrap="auto" w:vAnchor="text" w:hAnchor="page" w:x="2795" w:y="207"/>
        <w:pBdr>
          <w:top w:val="single" w:sz="6" w:space="1" w:color="auto"/>
          <w:left w:val="single" w:sz="6" w:space="1" w:color="auto"/>
          <w:bottom w:val="single" w:sz="6" w:space="1" w:color="auto"/>
          <w:right w:val="single" w:sz="6" w:space="1" w:color="auto"/>
        </w:pBdr>
        <w:jc w:val="center"/>
        <w:rPr>
          <w:rFonts w:cs="Arial"/>
        </w:rPr>
      </w:pPr>
    </w:p>
    <w:p w:rsidR="00615625" w:rsidRPr="005B1EA4" w:rsidRDefault="00615625" w:rsidP="00615625">
      <w:pPr>
        <w:framePr w:w="2101" w:h="3459" w:hSpace="141" w:wrap="auto" w:vAnchor="text" w:hAnchor="page" w:x="2795" w:y="207"/>
        <w:pBdr>
          <w:top w:val="single" w:sz="6" w:space="1" w:color="auto"/>
          <w:left w:val="single" w:sz="6" w:space="1" w:color="auto"/>
          <w:bottom w:val="single" w:sz="6" w:space="1" w:color="auto"/>
          <w:right w:val="single" w:sz="6" w:space="1" w:color="auto"/>
        </w:pBdr>
        <w:jc w:val="center"/>
        <w:rPr>
          <w:rFonts w:cs="Arial"/>
        </w:rPr>
      </w:pPr>
      <w:r w:rsidRPr="005B1EA4">
        <w:rPr>
          <w:rFonts w:cs="Arial"/>
        </w:rPr>
        <w:t>DE</w:t>
      </w:r>
    </w:p>
    <w:p w:rsidR="00615625" w:rsidRPr="005B1EA4" w:rsidRDefault="00615625" w:rsidP="00615625">
      <w:pPr>
        <w:framePr w:w="2101" w:h="3459" w:hSpace="141" w:wrap="auto" w:vAnchor="text" w:hAnchor="page" w:x="2795" w:y="207"/>
        <w:pBdr>
          <w:top w:val="single" w:sz="6" w:space="1" w:color="auto"/>
          <w:left w:val="single" w:sz="6" w:space="1" w:color="auto"/>
          <w:bottom w:val="single" w:sz="6" w:space="1" w:color="auto"/>
          <w:right w:val="single" w:sz="6" w:space="1" w:color="auto"/>
        </w:pBdr>
        <w:jc w:val="center"/>
        <w:rPr>
          <w:rFonts w:cs="Arial"/>
        </w:rPr>
      </w:pPr>
    </w:p>
    <w:p w:rsidR="00615625" w:rsidRPr="005B1EA4" w:rsidRDefault="00615625" w:rsidP="00615625">
      <w:pPr>
        <w:framePr w:w="2101" w:h="3459" w:hSpace="141" w:wrap="auto" w:vAnchor="text" w:hAnchor="page" w:x="2795" w:y="207"/>
        <w:pBdr>
          <w:top w:val="single" w:sz="6" w:space="1" w:color="auto"/>
          <w:left w:val="single" w:sz="6" w:space="1" w:color="auto"/>
          <w:bottom w:val="single" w:sz="6" w:space="1" w:color="auto"/>
          <w:right w:val="single" w:sz="6" w:space="1" w:color="auto"/>
        </w:pBdr>
        <w:jc w:val="center"/>
        <w:rPr>
          <w:rFonts w:cs="Arial"/>
        </w:rPr>
      </w:pPr>
      <w:r w:rsidRPr="005B1EA4">
        <w:rPr>
          <w:rFonts w:cs="Arial"/>
        </w:rPr>
        <w:t>SUCÇÃO</w:t>
      </w:r>
    </w:p>
    <w:p w:rsidR="00615625" w:rsidRPr="005B1EA4" w:rsidRDefault="00615625" w:rsidP="00615625">
      <w:pPr>
        <w:framePr w:w="2101" w:h="3459" w:hSpace="141" w:wrap="auto" w:vAnchor="text" w:hAnchor="page" w:x="2795" w:y="207"/>
        <w:pBdr>
          <w:top w:val="single" w:sz="6" w:space="1" w:color="auto"/>
          <w:left w:val="single" w:sz="6" w:space="1" w:color="auto"/>
          <w:bottom w:val="single" w:sz="6" w:space="1" w:color="auto"/>
          <w:right w:val="single" w:sz="6" w:space="1" w:color="auto"/>
        </w:pBdr>
        <w:rPr>
          <w:rFonts w:cs="Arial"/>
        </w:rPr>
      </w:pPr>
      <w:r w:rsidRPr="005B1EA4">
        <w:rPr>
          <w:rFonts w:cs="Arial"/>
        </w:rPr>
        <w:t xml:space="preserve">                                                                                                                                                                                                                                                                                                                                                                                                             </w:t>
      </w:r>
    </w:p>
    <w:p w:rsidR="00615625" w:rsidRPr="005B1EA4" w:rsidRDefault="00615625" w:rsidP="00615625">
      <w:pPr>
        <w:tabs>
          <w:tab w:val="left" w:pos="1152"/>
          <w:tab w:val="left" w:pos="1440"/>
          <w:tab w:val="left" w:pos="1728"/>
          <w:tab w:val="left" w:pos="2016"/>
          <w:tab w:val="left" w:pos="2304"/>
          <w:tab w:val="left" w:pos="2592"/>
          <w:tab w:val="left" w:pos="2880"/>
        </w:tabs>
        <w:suppressAutoHyphens/>
        <w:ind w:left="1152" w:hanging="1152"/>
        <w:rPr>
          <w:rFonts w:cs="Arial"/>
          <w:spacing w:val="-3"/>
        </w:rPr>
      </w:pPr>
    </w:p>
    <w:p w:rsidR="00615625" w:rsidRPr="005B1EA4" w:rsidRDefault="00615625" w:rsidP="00615625">
      <w:pPr>
        <w:tabs>
          <w:tab w:val="left" w:pos="1152"/>
          <w:tab w:val="left" w:pos="1440"/>
          <w:tab w:val="left" w:pos="1728"/>
          <w:tab w:val="left" w:pos="2016"/>
          <w:tab w:val="left" w:pos="2304"/>
          <w:tab w:val="left" w:pos="2592"/>
          <w:tab w:val="left" w:pos="2880"/>
        </w:tabs>
        <w:suppressAutoHyphens/>
        <w:rPr>
          <w:rFonts w:cs="Arial"/>
          <w:spacing w:val="-3"/>
        </w:rPr>
      </w:pPr>
    </w:p>
    <w:p w:rsidR="00615625" w:rsidRPr="005B1EA4" w:rsidRDefault="00615625" w:rsidP="00615625">
      <w:pPr>
        <w:tabs>
          <w:tab w:val="left" w:pos="1152"/>
          <w:tab w:val="left" w:pos="1440"/>
          <w:tab w:val="left" w:pos="1728"/>
          <w:tab w:val="left" w:pos="2016"/>
          <w:tab w:val="left" w:pos="2304"/>
          <w:tab w:val="left" w:pos="2592"/>
          <w:tab w:val="left" w:pos="2880"/>
        </w:tabs>
        <w:suppressAutoHyphens/>
        <w:rPr>
          <w:rFonts w:cs="Arial"/>
          <w:spacing w:val="-3"/>
        </w:rPr>
      </w:pPr>
    </w:p>
    <w:p w:rsidR="00615625" w:rsidRPr="005B1EA4" w:rsidRDefault="00615625" w:rsidP="00615625">
      <w:pPr>
        <w:tabs>
          <w:tab w:val="left" w:pos="1152"/>
          <w:tab w:val="left" w:pos="1440"/>
          <w:tab w:val="left" w:pos="1728"/>
          <w:tab w:val="left" w:pos="2016"/>
          <w:tab w:val="left" w:pos="2304"/>
          <w:tab w:val="left" w:pos="2592"/>
          <w:tab w:val="left" w:pos="2880"/>
        </w:tabs>
        <w:suppressAutoHyphens/>
        <w:rPr>
          <w:rFonts w:cs="Arial"/>
          <w:spacing w:val="-3"/>
        </w:rPr>
      </w:pPr>
      <w:r>
        <w:rPr>
          <w:rFonts w:cs="Arial"/>
          <w:spacing w:val="-3"/>
        </w:rPr>
        <w:t xml:space="preserve">-- BI-2 </w:t>
      </w:r>
      <w:r>
        <w:rPr>
          <w:rFonts w:cs="Arial"/>
          <w:spacing w:val="-3"/>
        </w:rPr>
        <w:tab/>
      </w:r>
      <w:proofErr w:type="gramStart"/>
      <w:r w:rsidRPr="005B1EA4">
        <w:rPr>
          <w:rFonts w:cs="Arial"/>
          <w:spacing w:val="-3"/>
        </w:rPr>
        <w:t>NA  MÁXIMO</w:t>
      </w:r>
      <w:proofErr w:type="gramEnd"/>
      <w:r w:rsidRPr="005B1EA4">
        <w:rPr>
          <w:rFonts w:cs="Arial"/>
          <w:spacing w:val="-3"/>
        </w:rPr>
        <w:t xml:space="preserve"> -  EMERGÊNCIA</w:t>
      </w:r>
    </w:p>
    <w:p w:rsidR="00615625" w:rsidRPr="005B1EA4" w:rsidRDefault="00615625" w:rsidP="00615625">
      <w:pPr>
        <w:tabs>
          <w:tab w:val="left" w:pos="1152"/>
          <w:tab w:val="left" w:pos="1440"/>
          <w:tab w:val="left" w:pos="1728"/>
          <w:tab w:val="left" w:pos="2016"/>
          <w:tab w:val="left" w:pos="2304"/>
          <w:tab w:val="left" w:pos="2592"/>
          <w:tab w:val="left" w:pos="2880"/>
        </w:tabs>
        <w:suppressAutoHyphens/>
        <w:rPr>
          <w:rFonts w:cs="Arial"/>
          <w:spacing w:val="-3"/>
        </w:rPr>
      </w:pPr>
    </w:p>
    <w:p w:rsidR="00615625" w:rsidRPr="005B1EA4" w:rsidRDefault="00615625" w:rsidP="00615625">
      <w:pPr>
        <w:tabs>
          <w:tab w:val="left" w:pos="1152"/>
          <w:tab w:val="left" w:pos="1440"/>
          <w:tab w:val="left" w:pos="1728"/>
          <w:tab w:val="left" w:pos="2016"/>
          <w:tab w:val="left" w:pos="2304"/>
          <w:tab w:val="left" w:pos="2592"/>
          <w:tab w:val="left" w:pos="2880"/>
        </w:tabs>
        <w:suppressAutoHyphens/>
        <w:rPr>
          <w:rFonts w:cs="Arial"/>
          <w:spacing w:val="-3"/>
        </w:rPr>
      </w:pPr>
      <w:r>
        <w:rPr>
          <w:rFonts w:cs="Arial"/>
          <w:spacing w:val="-3"/>
        </w:rPr>
        <w:t>-- BI-1</w:t>
      </w:r>
      <w:r>
        <w:rPr>
          <w:rFonts w:cs="Arial"/>
          <w:spacing w:val="-3"/>
        </w:rPr>
        <w:tab/>
      </w:r>
      <w:proofErr w:type="gramStart"/>
      <w:r w:rsidRPr="005B1EA4">
        <w:rPr>
          <w:rFonts w:cs="Arial"/>
          <w:spacing w:val="-3"/>
        </w:rPr>
        <w:t>NA MÉDIO</w:t>
      </w:r>
      <w:proofErr w:type="gramEnd"/>
      <w:r w:rsidRPr="005B1EA4">
        <w:rPr>
          <w:rFonts w:cs="Arial"/>
          <w:spacing w:val="-3"/>
        </w:rPr>
        <w:t xml:space="preserve"> - LIGA CONJ.</w:t>
      </w:r>
      <w:r>
        <w:rPr>
          <w:rFonts w:cs="Arial"/>
          <w:spacing w:val="-3"/>
        </w:rPr>
        <w:t xml:space="preserve"> </w:t>
      </w:r>
      <w:r w:rsidRPr="005B1EA4">
        <w:rPr>
          <w:rFonts w:cs="Arial"/>
          <w:spacing w:val="-3"/>
        </w:rPr>
        <w:t>SELECIONADO</w:t>
      </w:r>
    </w:p>
    <w:p w:rsidR="00615625" w:rsidRPr="005B1EA4" w:rsidRDefault="00615625" w:rsidP="00615625">
      <w:pPr>
        <w:tabs>
          <w:tab w:val="left" w:pos="1152"/>
          <w:tab w:val="left" w:pos="1440"/>
          <w:tab w:val="left" w:pos="1728"/>
          <w:tab w:val="left" w:pos="2016"/>
          <w:tab w:val="left" w:pos="2304"/>
          <w:tab w:val="left" w:pos="2592"/>
          <w:tab w:val="left" w:pos="2880"/>
        </w:tabs>
        <w:suppressAutoHyphens/>
        <w:rPr>
          <w:rFonts w:cs="Arial"/>
          <w:spacing w:val="-3"/>
        </w:rPr>
      </w:pPr>
    </w:p>
    <w:p w:rsidR="00615625" w:rsidRPr="005B1EA4" w:rsidRDefault="00615625" w:rsidP="003032D7">
      <w:pPr>
        <w:tabs>
          <w:tab w:val="left" w:pos="1152"/>
          <w:tab w:val="left" w:pos="1440"/>
          <w:tab w:val="left" w:pos="1728"/>
          <w:tab w:val="left" w:pos="2016"/>
          <w:tab w:val="left" w:pos="2304"/>
          <w:tab w:val="left" w:pos="2592"/>
          <w:tab w:val="left" w:pos="2880"/>
        </w:tabs>
        <w:suppressAutoHyphens/>
        <w:rPr>
          <w:rFonts w:cs="Arial"/>
          <w:spacing w:val="-3"/>
        </w:rPr>
      </w:pPr>
      <w:r>
        <w:rPr>
          <w:rFonts w:cs="Arial"/>
          <w:spacing w:val="-3"/>
        </w:rPr>
        <w:t>-- BI-0</w:t>
      </w:r>
      <w:proofErr w:type="gramStart"/>
      <w:r>
        <w:rPr>
          <w:rFonts w:cs="Arial"/>
          <w:spacing w:val="-3"/>
        </w:rPr>
        <w:t xml:space="preserve">  </w:t>
      </w:r>
      <w:proofErr w:type="gramEnd"/>
      <w:r>
        <w:rPr>
          <w:rFonts w:cs="Arial"/>
          <w:spacing w:val="-3"/>
        </w:rPr>
        <w:tab/>
      </w:r>
      <w:r w:rsidRPr="005B1EA4">
        <w:rPr>
          <w:rFonts w:cs="Arial"/>
          <w:spacing w:val="-3"/>
        </w:rPr>
        <w:t>NA MÍNIMO - DESLIGA  CONJUNTO</w:t>
      </w:r>
    </w:p>
    <w:p w:rsidR="00615625" w:rsidRPr="005B1EA4"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5B1EA4">
        <w:rPr>
          <w:rFonts w:cs="Arial"/>
        </w:rPr>
        <w:t xml:space="preserve">Com entrada de esgotos, o conjunto moto bomba </w:t>
      </w:r>
      <w:r>
        <w:rPr>
          <w:rFonts w:cs="Arial"/>
        </w:rPr>
        <w:t>selecionado da vez</w:t>
      </w:r>
      <w:r w:rsidRPr="005B1EA4">
        <w:rPr>
          <w:rFonts w:cs="Arial"/>
        </w:rPr>
        <w:t xml:space="preserve"> entrará em operação, ou por tempo de estado séptic</w:t>
      </w:r>
      <w:r>
        <w:rPr>
          <w:rFonts w:cs="Arial"/>
        </w:rPr>
        <w:t xml:space="preserve">o (30 minutos) ou pelo </w:t>
      </w:r>
      <w:proofErr w:type="gramStart"/>
      <w:r>
        <w:rPr>
          <w:rFonts w:cs="Arial"/>
        </w:rPr>
        <w:t>NA Médio</w:t>
      </w:r>
      <w:proofErr w:type="gramEnd"/>
      <w:r w:rsidRPr="005B1EA4">
        <w:rPr>
          <w:rFonts w:cs="Arial"/>
        </w:rPr>
        <w:t xml:space="preserve">. A chave bóia situada neste nível (BI1) liga o conjunto selecionado. Este conjunto irá recalcar a vazão de entrada, o nível de esgotos vai abaixar, ou no máximo se estabilizar. O nível continuará descendo, eventualmente atingindo o </w:t>
      </w:r>
      <w:proofErr w:type="gramStart"/>
      <w:r w:rsidRPr="005B1EA4">
        <w:rPr>
          <w:rFonts w:cs="Arial"/>
        </w:rPr>
        <w:t>NA mínimo</w:t>
      </w:r>
      <w:proofErr w:type="gramEnd"/>
      <w:r w:rsidRPr="005B1EA4">
        <w:rPr>
          <w:rFonts w:cs="Arial"/>
        </w:rPr>
        <w:t xml:space="preserve"> (BI-0), desligando o sistema</w:t>
      </w:r>
    </w:p>
    <w:p w:rsidR="00615625"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5B1EA4">
        <w:rPr>
          <w:rFonts w:cs="Arial"/>
        </w:rPr>
        <w:t xml:space="preserve">Em caso de falta de energia </w:t>
      </w:r>
      <w:r>
        <w:rPr>
          <w:rFonts w:cs="Arial"/>
        </w:rPr>
        <w:t xml:space="preserve">o </w:t>
      </w:r>
      <w:r w:rsidRPr="005B1EA4">
        <w:rPr>
          <w:rFonts w:cs="Arial"/>
        </w:rPr>
        <w:t>tempo de estado séptico não poderá ser reiniciado.</w:t>
      </w:r>
    </w:p>
    <w:p w:rsidR="003032D7" w:rsidRDefault="003032D7"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rPr>
      </w:pPr>
    </w:p>
    <w:p w:rsidR="003032D7" w:rsidRDefault="003032D7"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rPr>
      </w:pPr>
    </w:p>
    <w:p w:rsidR="00615625" w:rsidRPr="005B1EA4"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rPr>
      </w:pPr>
    </w:p>
    <w:p w:rsidR="00615625" w:rsidRPr="005B1EA4" w:rsidRDefault="00615625" w:rsidP="003032D7">
      <w:pPr>
        <w:pStyle w:val="TTULO1-2"/>
      </w:pPr>
      <w:r w:rsidRPr="005B1EA4">
        <w:lastRenderedPageBreak/>
        <w:t xml:space="preserve">Manutenção </w:t>
      </w:r>
    </w:p>
    <w:p w:rsidR="00615625" w:rsidRPr="005B1EA4"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5B1EA4">
        <w:rPr>
          <w:rFonts w:cs="Arial"/>
        </w:rPr>
        <w:t xml:space="preserve">Foram previstas tomadas </w:t>
      </w:r>
      <w:r>
        <w:rPr>
          <w:rFonts w:cs="Arial"/>
        </w:rPr>
        <w:t xml:space="preserve">monofásica, </w:t>
      </w:r>
      <w:r w:rsidRPr="005B1EA4">
        <w:rPr>
          <w:rFonts w:cs="Arial"/>
        </w:rPr>
        <w:t>bifásica e trifásica de 2000</w:t>
      </w:r>
      <w:r>
        <w:rPr>
          <w:rFonts w:cs="Arial"/>
        </w:rPr>
        <w:t xml:space="preserve"> </w:t>
      </w:r>
      <w:r w:rsidRPr="005B1EA4">
        <w:rPr>
          <w:rFonts w:cs="Arial"/>
        </w:rPr>
        <w:t xml:space="preserve">W- </w:t>
      </w:r>
      <w:proofErr w:type="gramStart"/>
      <w:r w:rsidRPr="005B1EA4">
        <w:rPr>
          <w:rFonts w:cs="Arial"/>
        </w:rPr>
        <w:t>220V</w:t>
      </w:r>
      <w:proofErr w:type="gramEnd"/>
      <w:r w:rsidRPr="005B1EA4">
        <w:rPr>
          <w:rFonts w:cs="Arial"/>
        </w:rPr>
        <w:t xml:space="preserve">, na </w:t>
      </w:r>
      <w:r>
        <w:rPr>
          <w:rFonts w:cs="Arial"/>
        </w:rPr>
        <w:t>área da EEE (Abrigo do QCM)</w:t>
      </w:r>
      <w:r w:rsidRPr="005B1EA4">
        <w:rPr>
          <w:rFonts w:cs="Arial"/>
        </w:rPr>
        <w:t>, para manutenção .</w:t>
      </w:r>
    </w:p>
    <w:p w:rsidR="00615625" w:rsidRPr="003032D7" w:rsidRDefault="00615625" w:rsidP="003032D7">
      <w:pPr>
        <w:pStyle w:val="TTULO1-2"/>
      </w:pPr>
      <w:r w:rsidRPr="001867B6">
        <w:t xml:space="preserve">Iluminação externa </w:t>
      </w:r>
    </w:p>
    <w:p w:rsidR="00615625"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6E0116">
        <w:rPr>
          <w:rFonts w:cs="Arial"/>
        </w:rPr>
        <w:t>Nesta</w:t>
      </w:r>
      <w:r>
        <w:rPr>
          <w:rFonts w:cs="Arial"/>
        </w:rPr>
        <w:t>s</w:t>
      </w:r>
      <w:r w:rsidRPr="006E0116">
        <w:rPr>
          <w:rFonts w:cs="Arial"/>
        </w:rPr>
        <w:t xml:space="preserve"> unidade</w:t>
      </w:r>
      <w:r>
        <w:rPr>
          <w:rFonts w:cs="Arial"/>
        </w:rPr>
        <w:t>s</w:t>
      </w:r>
      <w:r w:rsidRPr="006E0116">
        <w:rPr>
          <w:rFonts w:cs="Arial"/>
        </w:rPr>
        <w:t xml:space="preserve"> está </w:t>
      </w:r>
      <w:r w:rsidRPr="00371544">
        <w:rPr>
          <w:rFonts w:cs="Arial"/>
        </w:rPr>
        <w:t>prevista a iluminação externa da área</w:t>
      </w:r>
      <w:r>
        <w:rPr>
          <w:rFonts w:cs="Arial"/>
        </w:rPr>
        <w:t xml:space="preserve">, utilizando lâmpadas de </w:t>
      </w:r>
      <w:proofErr w:type="spellStart"/>
      <w:r>
        <w:rPr>
          <w:rFonts w:cs="Arial"/>
        </w:rPr>
        <w:t>led</w:t>
      </w:r>
      <w:proofErr w:type="spellEnd"/>
      <w:r>
        <w:rPr>
          <w:rFonts w:cs="Arial"/>
        </w:rPr>
        <w:t xml:space="preserve"> de 77 W de potência, instaladas em postes de altura livre 7m. </w:t>
      </w:r>
    </w:p>
    <w:p w:rsidR="00615625" w:rsidRDefault="00615625" w:rsidP="003032D7">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Pr>
          <w:rFonts w:cs="Arial"/>
        </w:rPr>
        <w:t xml:space="preserve">A iluminação externa será alimentada por um circuito monofásico em </w:t>
      </w:r>
      <w:proofErr w:type="gramStart"/>
      <w:r>
        <w:rPr>
          <w:rFonts w:cs="Arial"/>
        </w:rPr>
        <w:t>127V</w:t>
      </w:r>
      <w:proofErr w:type="gramEnd"/>
      <w:r>
        <w:rPr>
          <w:rFonts w:cs="Arial"/>
        </w:rPr>
        <w:t>, com acionamento</w:t>
      </w:r>
      <w:r w:rsidRPr="00371544">
        <w:rPr>
          <w:rFonts w:cs="Arial"/>
        </w:rPr>
        <w:t xml:space="preserve"> através de relé fo</w:t>
      </w:r>
      <w:r>
        <w:rPr>
          <w:rFonts w:cs="Arial"/>
        </w:rPr>
        <w:t xml:space="preserve">toelétrico, instalado em poste, </w:t>
      </w:r>
      <w:r w:rsidRPr="00371544">
        <w:rPr>
          <w:rFonts w:cs="Arial"/>
        </w:rPr>
        <w:t>e pr</w:t>
      </w:r>
      <w:r>
        <w:rPr>
          <w:rFonts w:cs="Arial"/>
        </w:rPr>
        <w:t>oteção por disjuntor no interior do QDC-A</w:t>
      </w:r>
      <w:r w:rsidRPr="00371544">
        <w:rPr>
          <w:rFonts w:cs="Arial"/>
        </w:rPr>
        <w:t>. Junto a cada poste será co</w:t>
      </w:r>
      <w:r>
        <w:rPr>
          <w:rFonts w:cs="Arial"/>
        </w:rPr>
        <w:t xml:space="preserve">nstruída uma caixa de passagem, no piso. </w:t>
      </w:r>
      <w:r w:rsidRPr="00371544">
        <w:rPr>
          <w:rFonts w:cs="Arial"/>
        </w:rPr>
        <w:t xml:space="preserve">O encaminhamento dos cabos entre os postes será por </w:t>
      </w:r>
      <w:proofErr w:type="spellStart"/>
      <w:r w:rsidRPr="00371544">
        <w:rPr>
          <w:rFonts w:cs="Arial"/>
        </w:rPr>
        <w:t>eletroduto</w:t>
      </w:r>
      <w:proofErr w:type="spellEnd"/>
      <w:r w:rsidRPr="00371544">
        <w:rPr>
          <w:rFonts w:cs="Arial"/>
        </w:rPr>
        <w:t xml:space="preserve"> enterrado no solo. </w:t>
      </w:r>
    </w:p>
    <w:p w:rsidR="00615625" w:rsidRDefault="00615625" w:rsidP="003032D7">
      <w:pPr>
        <w:pStyle w:val="TTULO1-2"/>
      </w:pPr>
      <w:bookmarkStart w:id="4" w:name="_Toc343763827"/>
      <w:r>
        <w:t>Sistema de Proteção Contra Descargas Atmosféricas – SPDA</w:t>
      </w:r>
      <w:bookmarkEnd w:id="4"/>
    </w:p>
    <w:p w:rsidR="00615625" w:rsidRPr="006E0116"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6E0116">
        <w:rPr>
          <w:rFonts w:cs="Arial"/>
        </w:rPr>
        <w:t xml:space="preserve">O sistema de proteção contra descargas atmosféricas (SPDA) previsto será não isolado, composto de malha de captação na cobertura da Unidade de Apoio, cabos de descida, caixas de inspeção, malha de aterramento em anel com resistência máxima de 10 ohms formada por cabos de cobre nu de seção </w:t>
      </w:r>
      <w:proofErr w:type="gramStart"/>
      <w:r w:rsidRPr="006E0116">
        <w:rPr>
          <w:rFonts w:cs="Arial"/>
        </w:rPr>
        <w:t>50mm</w:t>
      </w:r>
      <w:proofErr w:type="gramEnd"/>
      <w:r w:rsidRPr="006E0116">
        <w:rPr>
          <w:rFonts w:cs="Arial"/>
        </w:rPr>
        <w:t>² enterrados a 50cm de profundidade, hastes de aterramento de alta camada e uma caixa de equali</w:t>
      </w:r>
      <w:r>
        <w:rPr>
          <w:rFonts w:cs="Arial"/>
        </w:rPr>
        <w:t xml:space="preserve">zação de potenciais (CEP). Dimensionamento </w:t>
      </w:r>
      <w:r w:rsidRPr="006E0116">
        <w:rPr>
          <w:rFonts w:cs="Arial"/>
        </w:rPr>
        <w:t>de acordo com a Norma NBR 5419.</w:t>
      </w:r>
    </w:p>
    <w:p w:rsidR="00615625" w:rsidRDefault="00615625" w:rsidP="001962A4">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6E0116">
        <w:rPr>
          <w:rFonts w:cs="Arial"/>
        </w:rPr>
        <w:t>Os aterramentos dos quadros e partes metálicas serão feitos por cabos de cobre nu ou isolado</w:t>
      </w:r>
      <w:r>
        <w:rPr>
          <w:rFonts w:cs="Arial"/>
        </w:rPr>
        <w:t xml:space="preserve"> na cor verde, interligado ao condutor de proteção que acompanha o respectivo circuito de alimentação. O condutor de proteção do circuito alimentador, por sua vez, encontra-se </w:t>
      </w:r>
      <w:r w:rsidRPr="006E0116">
        <w:rPr>
          <w:rFonts w:cs="Arial"/>
        </w:rPr>
        <w:t>interligado à malha de aterramento do SP</w:t>
      </w:r>
      <w:r w:rsidR="003032D7">
        <w:rPr>
          <w:rFonts w:cs="Arial"/>
        </w:rPr>
        <w:t>DA.</w:t>
      </w:r>
    </w:p>
    <w:p w:rsidR="003032D7" w:rsidRDefault="003032D7" w:rsidP="001962A4">
      <w:pPr>
        <w:pStyle w:val="Textoembloco1"/>
        <w:tabs>
          <w:tab w:val="clear" w:pos="1152"/>
          <w:tab w:val="clear" w:pos="1440"/>
          <w:tab w:val="clear" w:pos="1728"/>
          <w:tab w:val="clear" w:pos="2016"/>
          <w:tab w:val="clear" w:pos="2304"/>
          <w:tab w:val="clear" w:pos="2592"/>
          <w:tab w:val="clear" w:pos="2880"/>
        </w:tabs>
        <w:ind w:left="0" w:right="0" w:firstLine="708"/>
        <w:rPr>
          <w:rFonts w:cs="Arial"/>
        </w:rPr>
      </w:pPr>
    </w:p>
    <w:p w:rsidR="003032D7" w:rsidRDefault="003032D7" w:rsidP="001962A4">
      <w:pPr>
        <w:pStyle w:val="Textoembloco1"/>
        <w:tabs>
          <w:tab w:val="clear" w:pos="1152"/>
          <w:tab w:val="clear" w:pos="1440"/>
          <w:tab w:val="clear" w:pos="1728"/>
          <w:tab w:val="clear" w:pos="2016"/>
          <w:tab w:val="clear" w:pos="2304"/>
          <w:tab w:val="clear" w:pos="2592"/>
          <w:tab w:val="clear" w:pos="2880"/>
        </w:tabs>
        <w:ind w:left="0" w:right="0" w:firstLine="708"/>
        <w:rPr>
          <w:rFonts w:cs="Arial"/>
        </w:rPr>
      </w:pPr>
    </w:p>
    <w:p w:rsidR="00615625" w:rsidRPr="001867B6" w:rsidRDefault="00615625" w:rsidP="003032D7">
      <w:pPr>
        <w:pStyle w:val="TTULO1-2"/>
      </w:pPr>
      <w:bookmarkStart w:id="5" w:name="_Toc343763821"/>
      <w:r w:rsidRPr="001867B6">
        <w:lastRenderedPageBreak/>
        <w:t>SUPRIMENTO DE ENERGIA</w:t>
      </w:r>
      <w:bookmarkEnd w:id="5"/>
      <w:r>
        <w:t xml:space="preserve"> </w:t>
      </w:r>
    </w:p>
    <w:p w:rsidR="00615625"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1867B6">
        <w:rPr>
          <w:rFonts w:cs="Arial"/>
        </w:rPr>
        <w:t xml:space="preserve">O suprimento de energia será feito através da rede da </w:t>
      </w:r>
      <w:r>
        <w:rPr>
          <w:rFonts w:cs="Arial"/>
        </w:rPr>
        <w:t>Concessionária CEMIG</w:t>
      </w:r>
      <w:r w:rsidRPr="001867B6">
        <w:rPr>
          <w:rFonts w:cs="Arial"/>
        </w:rPr>
        <w:t>, em 220 V, trifásico, por um Padrão de Entrada, a ser construído na entrada da área da E</w:t>
      </w:r>
      <w:r>
        <w:rPr>
          <w:rFonts w:cs="Arial"/>
        </w:rPr>
        <w:t>T</w:t>
      </w:r>
      <w:r w:rsidRPr="001867B6">
        <w:rPr>
          <w:rFonts w:cs="Arial"/>
        </w:rPr>
        <w:t xml:space="preserve">E. </w:t>
      </w:r>
    </w:p>
    <w:p w:rsidR="00615625" w:rsidRPr="00615625" w:rsidRDefault="00615625" w:rsidP="00615625">
      <w:pPr>
        <w:pStyle w:val="Textoembloco1"/>
        <w:tabs>
          <w:tab w:val="clear" w:pos="1152"/>
          <w:tab w:val="clear" w:pos="1440"/>
          <w:tab w:val="clear" w:pos="1728"/>
          <w:tab w:val="clear" w:pos="2016"/>
          <w:tab w:val="clear" w:pos="2304"/>
          <w:tab w:val="clear" w:pos="2592"/>
          <w:tab w:val="clear" w:pos="2880"/>
        </w:tabs>
        <w:ind w:left="0" w:right="0" w:firstLine="708"/>
        <w:rPr>
          <w:rFonts w:cs="Arial"/>
          <w:szCs w:val="24"/>
        </w:rPr>
      </w:pPr>
      <w:r w:rsidRPr="005C7031">
        <w:rPr>
          <w:rFonts w:cs="Arial"/>
        </w:rPr>
        <w:t>Conforme o total de carga instalada nesta unidade, o atendimento será do tipo C – Faixa C2 (Tabela 2 da ND-5.1 – Ed</w:t>
      </w:r>
      <w:r>
        <w:rPr>
          <w:rFonts w:cs="Arial"/>
        </w:rPr>
        <w:t>ição</w:t>
      </w:r>
      <w:r w:rsidRPr="005C7031">
        <w:rPr>
          <w:rFonts w:cs="Arial"/>
        </w:rPr>
        <w:t xml:space="preserve"> Dezembro/</w:t>
      </w:r>
      <w:proofErr w:type="gramStart"/>
      <w:r w:rsidRPr="005C7031">
        <w:rPr>
          <w:rFonts w:cs="Arial"/>
        </w:rPr>
        <w:t>2017 – Publicada em 10/01/2019</w:t>
      </w:r>
      <w:proofErr w:type="gramEnd"/>
      <w:r>
        <w:rPr>
          <w:rFonts w:cs="Arial"/>
        </w:rPr>
        <w:t xml:space="preserve">). </w:t>
      </w:r>
    </w:p>
    <w:p w:rsidR="00233511" w:rsidRDefault="00C12598">
      <w:pPr>
        <w:rPr>
          <w:sz w:val="24"/>
          <w:szCs w:val="24"/>
        </w:rPr>
      </w:pPr>
    </w:p>
    <w:p w:rsidR="001962A4" w:rsidRPr="001867B6" w:rsidRDefault="001962A4" w:rsidP="003032D7">
      <w:pPr>
        <w:pStyle w:val="TTULO1-2"/>
      </w:pPr>
      <w:r>
        <w:t xml:space="preserve">ESQUEMA GERAL DA INSTALAÇÃO </w:t>
      </w:r>
    </w:p>
    <w:p w:rsidR="001962A4" w:rsidRPr="00311FBF" w:rsidRDefault="001962A4" w:rsidP="003032D7">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311FBF">
        <w:rPr>
          <w:rFonts w:cs="Arial"/>
        </w:rPr>
        <w:t xml:space="preserve">O Padrão de Entrada de Energia está instalado na divisa. </w:t>
      </w:r>
    </w:p>
    <w:p w:rsidR="001962A4" w:rsidRPr="00311FBF" w:rsidRDefault="001962A4" w:rsidP="003032D7">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311FBF">
        <w:rPr>
          <w:rFonts w:cs="Arial"/>
        </w:rPr>
        <w:t xml:space="preserve">Um Quadro de Distribuição de Circuitos (QDC-A) está instalado na Unidade de Apoio. Este QDC-A distribui os circuitos para a iluminação </w:t>
      </w:r>
      <w:proofErr w:type="gramStart"/>
      <w:r w:rsidRPr="00311FBF">
        <w:rPr>
          <w:rFonts w:cs="Arial"/>
        </w:rPr>
        <w:t>interna e tomadas da Unidade de Apoio</w:t>
      </w:r>
      <w:proofErr w:type="gramEnd"/>
      <w:r w:rsidRPr="00311FBF">
        <w:rPr>
          <w:rFonts w:cs="Arial"/>
        </w:rPr>
        <w:t xml:space="preserve">, </w:t>
      </w:r>
      <w:r w:rsidR="001B7903" w:rsidRPr="00311FBF">
        <w:rPr>
          <w:rFonts w:cs="Arial"/>
        </w:rPr>
        <w:t>para a</w:t>
      </w:r>
      <w:r w:rsidRPr="00311FBF">
        <w:rPr>
          <w:rFonts w:cs="Arial"/>
        </w:rPr>
        <w:t xml:space="preserve"> iluminação externa, para o QCM e para as tomadas de manutenção instaladas no Abrigo dos Quadros Elétricos. </w:t>
      </w:r>
    </w:p>
    <w:p w:rsidR="001962A4" w:rsidRPr="00311FBF" w:rsidRDefault="001B7903" w:rsidP="003032D7">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311FBF">
        <w:rPr>
          <w:rFonts w:cs="Arial"/>
        </w:rPr>
        <w:t xml:space="preserve">O QCM abriga os componentes de proteção e comando dos motores das bombas. </w:t>
      </w:r>
    </w:p>
    <w:p w:rsidR="001B7903" w:rsidRPr="001B7903" w:rsidRDefault="001B7903" w:rsidP="001B7903">
      <w:pPr>
        <w:rPr>
          <w:rFonts w:cs="Arial"/>
        </w:rPr>
      </w:pPr>
    </w:p>
    <w:p w:rsidR="00615625" w:rsidRPr="001867B6" w:rsidRDefault="00615625" w:rsidP="008B19DB">
      <w:pPr>
        <w:pStyle w:val="Ttulo2-2"/>
      </w:pPr>
      <w:r>
        <w:lastRenderedPageBreak/>
        <w:t xml:space="preserve">MEMÓRIA DE CÁLCULO </w:t>
      </w:r>
    </w:p>
    <w:p w:rsidR="00615625" w:rsidRPr="00994737" w:rsidRDefault="00615625" w:rsidP="00615625">
      <w:pPr>
        <w:pStyle w:val="Ttulo2-2"/>
      </w:pPr>
      <w:r w:rsidRPr="00CE6231">
        <w:t xml:space="preserve">Estação </w:t>
      </w:r>
      <w:r>
        <w:t>de Tratamento d</w:t>
      </w:r>
      <w:r w:rsidRPr="00CE6231">
        <w:t xml:space="preserve">e Esgotos </w:t>
      </w:r>
      <w:r>
        <w:t>–</w:t>
      </w:r>
      <w:r w:rsidRPr="00CE6231">
        <w:t xml:space="preserve"> Cargas</w:t>
      </w:r>
      <w:r>
        <w:t xml:space="preserve">: </w:t>
      </w:r>
    </w:p>
    <w:p w:rsidR="00615625" w:rsidRDefault="00615625" w:rsidP="00615625">
      <w:pPr>
        <w:pStyle w:val="TTULO1-2"/>
        <w:numPr>
          <w:ilvl w:val="0"/>
          <w:numId w:val="0"/>
        </w:numPr>
        <w:spacing w:before="0"/>
        <w:rPr>
          <w:b w:val="0"/>
          <w:caps w:val="0"/>
        </w:rPr>
      </w:pPr>
      <w:r w:rsidRPr="00994737">
        <w:rPr>
          <w:b w:val="0"/>
          <w:caps w:val="0"/>
        </w:rPr>
        <w:t xml:space="preserve">- 2 bombas de </w:t>
      </w:r>
      <w:r>
        <w:rPr>
          <w:b w:val="0"/>
          <w:caps w:val="0"/>
        </w:rPr>
        <w:t>3,0</w:t>
      </w:r>
      <w:r w:rsidRPr="00994737">
        <w:rPr>
          <w:b w:val="0"/>
          <w:caps w:val="0"/>
        </w:rPr>
        <w:t xml:space="preserve"> cv trifásicos</w:t>
      </w:r>
      <w:r>
        <w:rPr>
          <w:b w:val="0"/>
          <w:caps w:val="0"/>
        </w:rPr>
        <w:t xml:space="preserve"> (2.910 W / 3.640VA – Tabela 16 da Norma </w:t>
      </w:r>
      <w:r w:rsidRPr="00B94A6A">
        <w:rPr>
          <w:b w:val="0"/>
          <w:caps w:val="0"/>
        </w:rPr>
        <w:t>ND</w:t>
      </w:r>
      <w:r>
        <w:rPr>
          <w:b w:val="0"/>
          <w:caps w:val="0"/>
        </w:rPr>
        <w:t>-5,1</w:t>
      </w:r>
      <w:r w:rsidRPr="00B94A6A">
        <w:rPr>
          <w:b w:val="0"/>
          <w:caps w:val="0"/>
        </w:rPr>
        <w:t xml:space="preserve"> </w:t>
      </w:r>
      <w:r>
        <w:rPr>
          <w:b w:val="0"/>
          <w:caps w:val="0"/>
        </w:rPr>
        <w:t>–</w:t>
      </w:r>
      <w:r w:rsidRPr="00B94A6A">
        <w:rPr>
          <w:b w:val="0"/>
          <w:caps w:val="0"/>
        </w:rPr>
        <w:t xml:space="preserve"> 001</w:t>
      </w:r>
      <w:r>
        <w:rPr>
          <w:b w:val="0"/>
          <w:caps w:val="0"/>
        </w:rPr>
        <w:t xml:space="preserve"> – Cemig)</w:t>
      </w:r>
      <w:r w:rsidRPr="00994737">
        <w:rPr>
          <w:b w:val="0"/>
          <w:caps w:val="0"/>
        </w:rPr>
        <w:t xml:space="preserve">; </w:t>
      </w:r>
    </w:p>
    <w:p w:rsidR="00615625" w:rsidRPr="00994737" w:rsidRDefault="00615625" w:rsidP="00615625">
      <w:pPr>
        <w:pStyle w:val="TTULO1-2"/>
        <w:numPr>
          <w:ilvl w:val="0"/>
          <w:numId w:val="0"/>
        </w:numPr>
        <w:spacing w:before="0"/>
        <w:ind w:left="360" w:hanging="360"/>
        <w:rPr>
          <w:b w:val="0"/>
          <w:caps w:val="0"/>
        </w:rPr>
      </w:pPr>
      <w:r w:rsidRPr="00994737">
        <w:rPr>
          <w:b w:val="0"/>
          <w:caps w:val="0"/>
        </w:rPr>
        <w:t xml:space="preserve">- </w:t>
      </w:r>
      <w:r>
        <w:rPr>
          <w:b w:val="0"/>
          <w:caps w:val="0"/>
        </w:rPr>
        <w:t>9</w:t>
      </w:r>
      <w:r w:rsidRPr="00994737">
        <w:rPr>
          <w:b w:val="0"/>
          <w:caps w:val="0"/>
        </w:rPr>
        <w:t xml:space="preserve"> lâmpadas de </w:t>
      </w:r>
      <w:proofErr w:type="spellStart"/>
      <w:r w:rsidRPr="00994737">
        <w:rPr>
          <w:b w:val="0"/>
          <w:caps w:val="0"/>
        </w:rPr>
        <w:t>led</w:t>
      </w:r>
      <w:proofErr w:type="spellEnd"/>
      <w:r w:rsidRPr="00994737">
        <w:rPr>
          <w:b w:val="0"/>
          <w:caps w:val="0"/>
        </w:rPr>
        <w:t>, potência unitária 7</w:t>
      </w:r>
      <w:r>
        <w:rPr>
          <w:b w:val="0"/>
          <w:caps w:val="0"/>
        </w:rPr>
        <w:t>7 W</w:t>
      </w:r>
      <w:r w:rsidRPr="00994737">
        <w:rPr>
          <w:b w:val="0"/>
          <w:caps w:val="0"/>
        </w:rPr>
        <w:t>;</w:t>
      </w:r>
    </w:p>
    <w:p w:rsidR="00615625" w:rsidRPr="00994737" w:rsidRDefault="00615625" w:rsidP="00615625">
      <w:pPr>
        <w:pStyle w:val="TTULO1-2"/>
        <w:numPr>
          <w:ilvl w:val="0"/>
          <w:numId w:val="0"/>
        </w:numPr>
        <w:spacing w:before="0"/>
        <w:ind w:left="360" w:hanging="360"/>
        <w:rPr>
          <w:b w:val="0"/>
          <w:caps w:val="0"/>
        </w:rPr>
      </w:pPr>
      <w:r w:rsidRPr="00994737">
        <w:rPr>
          <w:b w:val="0"/>
          <w:caps w:val="0"/>
        </w:rPr>
        <w:t xml:space="preserve">- 1 tomada de manutenção monofásica em </w:t>
      </w:r>
      <w:proofErr w:type="gramStart"/>
      <w:r w:rsidRPr="00994737">
        <w:rPr>
          <w:b w:val="0"/>
          <w:caps w:val="0"/>
        </w:rPr>
        <w:t>127V</w:t>
      </w:r>
      <w:proofErr w:type="gramEnd"/>
      <w:r w:rsidRPr="00994737">
        <w:rPr>
          <w:b w:val="0"/>
          <w:caps w:val="0"/>
        </w:rPr>
        <w:t>, potência 600</w:t>
      </w:r>
      <w:r>
        <w:rPr>
          <w:b w:val="0"/>
          <w:caps w:val="0"/>
        </w:rPr>
        <w:t xml:space="preserve"> </w:t>
      </w:r>
      <w:r w:rsidRPr="00994737">
        <w:rPr>
          <w:b w:val="0"/>
          <w:caps w:val="0"/>
        </w:rPr>
        <w:t xml:space="preserve">W; </w:t>
      </w:r>
    </w:p>
    <w:p w:rsidR="00615625" w:rsidRPr="00994737" w:rsidRDefault="00615625" w:rsidP="00615625">
      <w:pPr>
        <w:pStyle w:val="TTULO1-2"/>
        <w:numPr>
          <w:ilvl w:val="0"/>
          <w:numId w:val="0"/>
        </w:numPr>
        <w:spacing w:before="0"/>
        <w:ind w:left="360" w:hanging="360"/>
        <w:rPr>
          <w:b w:val="0"/>
          <w:caps w:val="0"/>
        </w:rPr>
      </w:pPr>
      <w:r w:rsidRPr="00994737">
        <w:rPr>
          <w:b w:val="0"/>
          <w:caps w:val="0"/>
        </w:rPr>
        <w:t xml:space="preserve">- 1 tomada de manutenção monofásica em </w:t>
      </w:r>
      <w:proofErr w:type="gramStart"/>
      <w:r w:rsidRPr="00994737">
        <w:rPr>
          <w:b w:val="0"/>
          <w:caps w:val="0"/>
        </w:rPr>
        <w:t>220V</w:t>
      </w:r>
      <w:proofErr w:type="gramEnd"/>
      <w:r w:rsidRPr="00994737">
        <w:rPr>
          <w:b w:val="0"/>
          <w:caps w:val="0"/>
        </w:rPr>
        <w:t>, potência 2.000</w:t>
      </w:r>
      <w:r>
        <w:rPr>
          <w:b w:val="0"/>
          <w:caps w:val="0"/>
        </w:rPr>
        <w:t xml:space="preserve"> </w:t>
      </w:r>
      <w:r w:rsidRPr="00994737">
        <w:rPr>
          <w:b w:val="0"/>
          <w:caps w:val="0"/>
        </w:rPr>
        <w:t xml:space="preserve">W; </w:t>
      </w:r>
    </w:p>
    <w:p w:rsidR="00615625" w:rsidRDefault="00615625" w:rsidP="00615625">
      <w:pPr>
        <w:pStyle w:val="TTULO1-2"/>
        <w:numPr>
          <w:ilvl w:val="0"/>
          <w:numId w:val="0"/>
        </w:numPr>
        <w:spacing w:before="0"/>
        <w:ind w:left="360" w:hanging="360"/>
        <w:rPr>
          <w:b w:val="0"/>
          <w:caps w:val="0"/>
        </w:rPr>
      </w:pPr>
      <w:r w:rsidRPr="00994737">
        <w:rPr>
          <w:b w:val="0"/>
          <w:caps w:val="0"/>
        </w:rPr>
        <w:t>- 1 tomada de manutenção trifásica, potência 2.000</w:t>
      </w:r>
      <w:r>
        <w:rPr>
          <w:b w:val="0"/>
          <w:caps w:val="0"/>
        </w:rPr>
        <w:t xml:space="preserve"> </w:t>
      </w:r>
      <w:r w:rsidRPr="00994737">
        <w:rPr>
          <w:b w:val="0"/>
          <w:caps w:val="0"/>
        </w:rPr>
        <w:t xml:space="preserve">W; </w:t>
      </w:r>
    </w:p>
    <w:p w:rsidR="00615625" w:rsidRDefault="00615625" w:rsidP="00615625">
      <w:pPr>
        <w:pStyle w:val="TTULO1-2"/>
        <w:numPr>
          <w:ilvl w:val="0"/>
          <w:numId w:val="0"/>
        </w:numPr>
        <w:spacing w:before="0"/>
        <w:ind w:left="360" w:hanging="360"/>
        <w:rPr>
          <w:b w:val="0"/>
          <w:caps w:val="0"/>
        </w:rPr>
      </w:pPr>
      <w:r>
        <w:rPr>
          <w:b w:val="0"/>
          <w:caps w:val="0"/>
        </w:rPr>
        <w:t xml:space="preserve">- 1 circuito de comando, de potência estimada em 300 W; </w:t>
      </w:r>
    </w:p>
    <w:p w:rsidR="00615625" w:rsidRDefault="00615625" w:rsidP="00615625">
      <w:pPr>
        <w:pStyle w:val="TTULO1-2"/>
        <w:numPr>
          <w:ilvl w:val="0"/>
          <w:numId w:val="0"/>
        </w:numPr>
        <w:spacing w:before="0"/>
        <w:ind w:left="360" w:hanging="360"/>
        <w:rPr>
          <w:b w:val="0"/>
          <w:caps w:val="0"/>
        </w:rPr>
      </w:pPr>
      <w:r>
        <w:rPr>
          <w:b w:val="0"/>
          <w:caps w:val="0"/>
        </w:rPr>
        <w:t>- Total instalado: 18.140 W (20</w:t>
      </w:r>
      <w:r w:rsidRPr="008B4826">
        <w:rPr>
          <w:b w:val="0"/>
          <w:caps w:val="0"/>
        </w:rPr>
        <w:t>,</w:t>
      </w:r>
      <w:r>
        <w:rPr>
          <w:b w:val="0"/>
          <w:caps w:val="0"/>
        </w:rPr>
        <w:t>15</w:t>
      </w:r>
      <w:r w:rsidRPr="008B4826">
        <w:rPr>
          <w:b w:val="0"/>
          <w:caps w:val="0"/>
        </w:rPr>
        <w:t xml:space="preserve"> kVA</w:t>
      </w:r>
      <w:r>
        <w:rPr>
          <w:b w:val="0"/>
          <w:caps w:val="0"/>
        </w:rPr>
        <w:t xml:space="preserve">); </w:t>
      </w:r>
    </w:p>
    <w:p w:rsidR="00615625" w:rsidRPr="00994737" w:rsidRDefault="00615625" w:rsidP="00615625">
      <w:pPr>
        <w:pStyle w:val="TTULO1-2"/>
        <w:numPr>
          <w:ilvl w:val="0"/>
          <w:numId w:val="0"/>
        </w:numPr>
        <w:spacing w:before="0"/>
        <w:rPr>
          <w:b w:val="0"/>
          <w:caps w:val="0"/>
        </w:rPr>
      </w:pPr>
      <w:r>
        <w:rPr>
          <w:b w:val="0"/>
          <w:caps w:val="0"/>
        </w:rPr>
        <w:t>- Demanda calculada: 16</w:t>
      </w:r>
      <w:r w:rsidRPr="008B4826">
        <w:rPr>
          <w:b w:val="0"/>
          <w:caps w:val="0"/>
        </w:rPr>
        <w:t>,</w:t>
      </w:r>
      <w:r>
        <w:rPr>
          <w:b w:val="0"/>
          <w:caps w:val="0"/>
        </w:rPr>
        <w:t>51</w:t>
      </w:r>
      <w:r w:rsidRPr="008B4826">
        <w:rPr>
          <w:b w:val="0"/>
          <w:caps w:val="0"/>
        </w:rPr>
        <w:t xml:space="preserve"> kVA</w:t>
      </w:r>
      <w:r>
        <w:rPr>
          <w:b w:val="0"/>
          <w:caps w:val="0"/>
        </w:rPr>
        <w:t xml:space="preserve">. Para esta demanda, foi considerado o funcionamento de </w:t>
      </w:r>
      <w:proofErr w:type="gramStart"/>
      <w:r>
        <w:rPr>
          <w:b w:val="0"/>
          <w:caps w:val="0"/>
        </w:rPr>
        <w:t>1</w:t>
      </w:r>
      <w:proofErr w:type="gramEnd"/>
      <w:r>
        <w:rPr>
          <w:b w:val="0"/>
          <w:caps w:val="0"/>
        </w:rPr>
        <w:t xml:space="preserve"> bomba e utilização plena da iluminação e das tomadas. </w:t>
      </w:r>
    </w:p>
    <w:p w:rsidR="00615625" w:rsidRDefault="00615625" w:rsidP="00615625">
      <w:pPr>
        <w:pStyle w:val="TTULO1-2"/>
        <w:numPr>
          <w:ilvl w:val="0"/>
          <w:numId w:val="0"/>
        </w:numPr>
        <w:rPr>
          <w:b w:val="0"/>
          <w:caps w:val="0"/>
        </w:rPr>
      </w:pPr>
      <w:r w:rsidRPr="00A80770">
        <w:rPr>
          <w:b w:val="0"/>
          <w:caps w:val="0"/>
        </w:rPr>
        <w:t xml:space="preserve">– Corrente </w:t>
      </w:r>
      <w:r>
        <w:rPr>
          <w:b w:val="0"/>
          <w:caps w:val="0"/>
        </w:rPr>
        <w:t xml:space="preserve">nominal da instalação: </w:t>
      </w:r>
    </w:p>
    <w:p w:rsidR="00615625" w:rsidRDefault="00615625" w:rsidP="00615625">
      <w:pPr>
        <w:pStyle w:val="TTULO1-2"/>
        <w:numPr>
          <w:ilvl w:val="0"/>
          <w:numId w:val="0"/>
        </w:numPr>
        <w:ind w:left="360" w:hanging="360"/>
        <w:rPr>
          <w:b w:val="0"/>
          <w:caps w:val="0"/>
        </w:rPr>
      </w:pPr>
      <w:r>
        <w:rPr>
          <w:b w:val="0"/>
          <w:caps w:val="0"/>
        </w:rPr>
        <w:t xml:space="preserve">I = D / (220 x </w:t>
      </w:r>
      <w:r w:rsidRPr="00A80770">
        <w:rPr>
          <w:b w:val="0"/>
          <w:caps w:val="0"/>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8" o:title=""/>
          </v:shape>
          <o:OLEObject Type="Embed" ProgID="Equation.3" ShapeID="_x0000_i1025" DrawAspect="Content" ObjectID="_1620461215" r:id="rId9"/>
        </w:object>
      </w:r>
      <w:r w:rsidRPr="00A80770">
        <w:rPr>
          <w:b w:val="0"/>
          <w:caps w:val="0"/>
        </w:rPr>
        <w:t xml:space="preserve">) = </w:t>
      </w:r>
      <w:r>
        <w:rPr>
          <w:b w:val="0"/>
          <w:caps w:val="0"/>
        </w:rPr>
        <w:t>16</w:t>
      </w:r>
      <w:r w:rsidRPr="00A80770">
        <w:rPr>
          <w:b w:val="0"/>
          <w:caps w:val="0"/>
        </w:rPr>
        <w:t>,</w:t>
      </w:r>
      <w:r>
        <w:rPr>
          <w:b w:val="0"/>
          <w:caps w:val="0"/>
        </w:rPr>
        <w:t>51</w:t>
      </w:r>
      <w:r w:rsidRPr="00A80770">
        <w:rPr>
          <w:b w:val="0"/>
          <w:caps w:val="0"/>
        </w:rPr>
        <w:t xml:space="preserve"> / </w:t>
      </w:r>
      <w:r>
        <w:rPr>
          <w:b w:val="0"/>
          <w:caps w:val="0"/>
        </w:rPr>
        <w:t xml:space="preserve">(0,220 x </w:t>
      </w:r>
      <w:r w:rsidRPr="00A80770">
        <w:rPr>
          <w:b w:val="0"/>
          <w:caps w:val="0"/>
        </w:rPr>
        <w:object w:dxaOrig="360" w:dyaOrig="360">
          <v:shape id="_x0000_i1026" type="#_x0000_t75" style="width:18pt;height:18pt" o:ole="">
            <v:imagedata r:id="rId8" o:title=""/>
          </v:shape>
          <o:OLEObject Type="Embed" ProgID="Equation.3" ShapeID="_x0000_i1026" DrawAspect="Content" ObjectID="_1620461216" r:id="rId10"/>
        </w:object>
      </w:r>
      <w:r w:rsidRPr="00A80770">
        <w:rPr>
          <w:b w:val="0"/>
          <w:caps w:val="0"/>
        </w:rPr>
        <w:t>)</w:t>
      </w:r>
      <w:r>
        <w:rPr>
          <w:b w:val="0"/>
          <w:caps w:val="0"/>
        </w:rPr>
        <w:t xml:space="preserve"> = 43,40 A. </w:t>
      </w:r>
    </w:p>
    <w:p w:rsidR="00615625" w:rsidRPr="003D3502" w:rsidRDefault="00615625" w:rsidP="008B19DB">
      <w:pPr>
        <w:pStyle w:val="TTULO1-2"/>
      </w:pPr>
      <w:r w:rsidRPr="003D3502">
        <w:t>Dimensionamento do Alimentador do Q</w:t>
      </w:r>
      <w:r>
        <w:t>DC-A</w:t>
      </w:r>
    </w:p>
    <w:p w:rsidR="00615625" w:rsidRDefault="00615625" w:rsidP="00615625">
      <w:pPr>
        <w:pStyle w:val="TTULO1-2"/>
        <w:numPr>
          <w:ilvl w:val="0"/>
          <w:numId w:val="0"/>
        </w:numPr>
      </w:pPr>
      <w:r w:rsidRPr="009C0F80">
        <w:t>Critério da Capacidade de Corrente</w:t>
      </w:r>
      <w:r>
        <w:t xml:space="preserve">: </w:t>
      </w:r>
    </w:p>
    <w:p w:rsidR="00615625" w:rsidRPr="008B19DB" w:rsidRDefault="00615625" w:rsidP="008B19DB">
      <w:pPr>
        <w:pStyle w:val="Textoembloco1"/>
        <w:tabs>
          <w:tab w:val="clear" w:pos="1152"/>
          <w:tab w:val="clear" w:pos="1440"/>
          <w:tab w:val="clear" w:pos="1728"/>
          <w:tab w:val="clear" w:pos="2016"/>
          <w:tab w:val="clear" w:pos="2304"/>
          <w:tab w:val="clear" w:pos="2592"/>
          <w:tab w:val="clear" w:pos="2880"/>
        </w:tabs>
        <w:ind w:left="0" w:right="0" w:firstLine="708"/>
        <w:rPr>
          <w:rFonts w:cs="Arial"/>
        </w:rPr>
      </w:pPr>
      <w:r w:rsidRPr="008B19DB">
        <w:rPr>
          <w:rFonts w:cs="Arial"/>
        </w:rPr>
        <w:t>Pela faixa de atendimento da Concessionária, o cabo especificado é o cabo de seção 16 mm², cuja capacidade nominal de corrente é 88 A. Pela capacidade de corrente, este cabo atende.</w:t>
      </w:r>
    </w:p>
    <w:p w:rsidR="00615625" w:rsidRDefault="008B19DB" w:rsidP="00615625">
      <w:pPr>
        <w:pStyle w:val="TTULO1-2"/>
        <w:numPr>
          <w:ilvl w:val="0"/>
          <w:numId w:val="0"/>
        </w:numPr>
      </w:pPr>
      <w:proofErr w:type="gramStart"/>
      <w:r>
        <w:t>4</w:t>
      </w:r>
      <w:r w:rsidR="00615625" w:rsidRPr="009C0F80">
        <w:t>Critério</w:t>
      </w:r>
      <w:proofErr w:type="gramEnd"/>
      <w:r w:rsidR="00615625" w:rsidRPr="009C0F80">
        <w:t xml:space="preserve"> da </w:t>
      </w:r>
      <w:r w:rsidR="00615625">
        <w:t xml:space="preserve">QUEDA DE TENSÃO: </w:t>
      </w:r>
    </w:p>
    <w:p w:rsidR="00615625" w:rsidRDefault="00615625" w:rsidP="008B19DB">
      <w:pPr>
        <w:spacing w:line="360" w:lineRule="auto"/>
        <w:rPr>
          <w:rFonts w:ascii="Arial" w:eastAsia="Times New Roman" w:hAnsi="Arial" w:cs="Times New Roman"/>
          <w:shadow/>
          <w:sz w:val="24"/>
          <w:szCs w:val="20"/>
          <w:lang w:eastAsia="pt-BR"/>
        </w:rPr>
      </w:pPr>
      <w:r w:rsidRPr="00BD4837">
        <w:rPr>
          <w:rFonts w:ascii="Arial" w:eastAsia="Times New Roman" w:hAnsi="Arial" w:cs="Times New Roman"/>
          <w:b/>
          <w:shadow/>
          <w:sz w:val="24"/>
          <w:szCs w:val="20"/>
          <w:lang w:eastAsia="pt-BR"/>
        </w:rPr>
        <w:t>OBS.:</w:t>
      </w:r>
      <w:r w:rsidRPr="00BD4837">
        <w:rPr>
          <w:rFonts w:ascii="Arial" w:eastAsia="Times New Roman" w:hAnsi="Arial" w:cs="Times New Roman"/>
          <w:shadow/>
          <w:sz w:val="24"/>
          <w:szCs w:val="20"/>
          <w:lang w:eastAsia="pt-BR"/>
        </w:rPr>
        <w:t xml:space="preserve"> </w:t>
      </w:r>
      <w:r w:rsidRPr="008B19DB">
        <w:rPr>
          <w:rFonts w:ascii="Arial" w:eastAsia="Times New Roman" w:hAnsi="Arial" w:cs="Arial"/>
          <w:spacing w:val="-3"/>
          <w:sz w:val="24"/>
          <w:szCs w:val="20"/>
          <w:lang w:eastAsia="pt-BR"/>
        </w:rPr>
        <w:t>A NBR5410 permite como queda de tensão máxima o valor de 5%, até o ponto de consumo, no caso da entrada em baixa tensão. Assim, considerando os diferentes trechos dos circuitos alimentadores, fixaremos os seguintes níveis de queda de tensão:</w:t>
      </w:r>
      <w:r w:rsidRPr="00BD4837">
        <w:rPr>
          <w:rFonts w:ascii="Arial" w:eastAsia="Times New Roman" w:hAnsi="Arial" w:cs="Times New Roman"/>
          <w:shadow/>
          <w:sz w:val="24"/>
          <w:szCs w:val="20"/>
          <w:lang w:eastAsia="pt-BR"/>
        </w:rPr>
        <w:t xml:space="preserve"> </w:t>
      </w:r>
    </w:p>
    <w:p w:rsidR="00615625" w:rsidRPr="00BD4837" w:rsidRDefault="00615625" w:rsidP="00615625">
      <w:pPr>
        <w:rPr>
          <w:rFonts w:ascii="Arial" w:eastAsia="Times New Roman" w:hAnsi="Arial" w:cs="Times New Roman"/>
          <w:shadow/>
          <w:sz w:val="24"/>
          <w:szCs w:val="20"/>
          <w:lang w:eastAsia="pt-BR"/>
        </w:rPr>
      </w:pPr>
      <w:proofErr w:type="gramStart"/>
      <w:r w:rsidRPr="00BD4837">
        <w:rPr>
          <w:rFonts w:ascii="Arial" w:eastAsia="Times New Roman" w:hAnsi="Arial" w:cs="Times New Roman"/>
          <w:shadow/>
          <w:sz w:val="24"/>
          <w:szCs w:val="20"/>
          <w:lang w:eastAsia="pt-BR"/>
        </w:rPr>
        <w:t>1</w:t>
      </w:r>
      <w:proofErr w:type="gramEnd"/>
      <w:r w:rsidRPr="00BD4837">
        <w:rPr>
          <w:rFonts w:ascii="Arial" w:eastAsia="Times New Roman" w:hAnsi="Arial" w:cs="Times New Roman"/>
          <w:shadow/>
          <w:sz w:val="24"/>
          <w:szCs w:val="20"/>
          <w:lang w:eastAsia="pt-BR"/>
        </w:rPr>
        <w:t>) 2</w:t>
      </w:r>
      <w:r>
        <w:rPr>
          <w:rFonts w:ascii="Arial" w:eastAsia="Times New Roman" w:hAnsi="Arial" w:cs="Times New Roman"/>
          <w:shadow/>
          <w:sz w:val="24"/>
          <w:szCs w:val="20"/>
          <w:lang w:eastAsia="pt-BR"/>
        </w:rPr>
        <w:t>,5</w:t>
      </w:r>
      <w:r w:rsidRPr="00BD4837">
        <w:rPr>
          <w:rFonts w:ascii="Arial" w:eastAsia="Times New Roman" w:hAnsi="Arial" w:cs="Times New Roman"/>
          <w:shadow/>
          <w:sz w:val="24"/>
          <w:szCs w:val="20"/>
          <w:lang w:eastAsia="pt-BR"/>
        </w:rPr>
        <w:t>%, no alimentador do Q</w:t>
      </w:r>
      <w:r>
        <w:rPr>
          <w:rFonts w:ascii="Arial" w:eastAsia="Times New Roman" w:hAnsi="Arial" w:cs="Times New Roman"/>
          <w:shadow/>
          <w:sz w:val="24"/>
          <w:szCs w:val="20"/>
          <w:lang w:eastAsia="pt-BR"/>
        </w:rPr>
        <w:t>DC-A</w:t>
      </w:r>
      <w:r w:rsidRPr="00BD4837">
        <w:rPr>
          <w:rFonts w:ascii="Arial" w:eastAsia="Times New Roman" w:hAnsi="Arial" w:cs="Times New Roman"/>
          <w:shadow/>
          <w:sz w:val="24"/>
          <w:szCs w:val="20"/>
          <w:lang w:eastAsia="pt-BR"/>
        </w:rPr>
        <w:t xml:space="preserve"> (entre o medidor e o </w:t>
      </w:r>
      <w:r>
        <w:rPr>
          <w:rFonts w:ascii="Arial" w:eastAsia="Times New Roman" w:hAnsi="Arial" w:cs="Times New Roman"/>
          <w:shadow/>
          <w:sz w:val="24"/>
          <w:szCs w:val="20"/>
          <w:lang w:eastAsia="pt-BR"/>
        </w:rPr>
        <w:t>QDC-A</w:t>
      </w:r>
      <w:r w:rsidRPr="00BD4837">
        <w:rPr>
          <w:rFonts w:ascii="Arial" w:eastAsia="Times New Roman" w:hAnsi="Arial" w:cs="Times New Roman"/>
          <w:shadow/>
          <w:sz w:val="24"/>
          <w:szCs w:val="20"/>
          <w:lang w:eastAsia="pt-BR"/>
        </w:rPr>
        <w:t xml:space="preserve">); </w:t>
      </w:r>
    </w:p>
    <w:p w:rsidR="00615625" w:rsidRPr="00BD4837" w:rsidRDefault="00615625" w:rsidP="00615625">
      <w:pPr>
        <w:rPr>
          <w:rFonts w:ascii="Arial" w:eastAsia="Times New Roman" w:hAnsi="Arial" w:cs="Times New Roman"/>
          <w:shadow/>
          <w:sz w:val="24"/>
          <w:szCs w:val="20"/>
          <w:lang w:eastAsia="pt-BR"/>
        </w:rPr>
      </w:pPr>
      <w:proofErr w:type="gramStart"/>
      <w:r w:rsidRPr="00BD4837">
        <w:rPr>
          <w:rFonts w:ascii="Arial" w:eastAsia="Times New Roman" w:hAnsi="Arial" w:cs="Times New Roman"/>
          <w:shadow/>
          <w:sz w:val="24"/>
          <w:szCs w:val="20"/>
          <w:lang w:eastAsia="pt-BR"/>
        </w:rPr>
        <w:t>3</w:t>
      </w:r>
      <w:proofErr w:type="gramEnd"/>
      <w:r w:rsidRPr="00BD4837">
        <w:rPr>
          <w:rFonts w:ascii="Arial" w:eastAsia="Times New Roman" w:hAnsi="Arial" w:cs="Times New Roman"/>
          <w:shadow/>
          <w:sz w:val="24"/>
          <w:szCs w:val="20"/>
          <w:lang w:eastAsia="pt-BR"/>
        </w:rPr>
        <w:t xml:space="preserve">) </w:t>
      </w:r>
      <w:r>
        <w:rPr>
          <w:rFonts w:ascii="Arial" w:eastAsia="Times New Roman" w:hAnsi="Arial" w:cs="Times New Roman"/>
          <w:shadow/>
          <w:sz w:val="24"/>
          <w:szCs w:val="20"/>
          <w:lang w:eastAsia="pt-BR"/>
        </w:rPr>
        <w:t>2,5</w:t>
      </w:r>
      <w:r w:rsidRPr="00BD4837">
        <w:rPr>
          <w:rFonts w:ascii="Arial" w:eastAsia="Times New Roman" w:hAnsi="Arial" w:cs="Times New Roman"/>
          <w:shadow/>
          <w:sz w:val="24"/>
          <w:szCs w:val="20"/>
          <w:lang w:eastAsia="pt-BR"/>
        </w:rPr>
        <w:t xml:space="preserve">%, no circuito alimentador do ponto de consumo. </w:t>
      </w:r>
    </w:p>
    <w:p w:rsidR="00615625" w:rsidRDefault="00615625" w:rsidP="00615625">
      <w:pPr>
        <w:rPr>
          <w:rFonts w:ascii="Arial" w:eastAsia="Times New Roman" w:hAnsi="Arial" w:cs="Times New Roman"/>
          <w:shadow/>
          <w:sz w:val="24"/>
          <w:szCs w:val="20"/>
          <w:lang w:eastAsia="pt-BR"/>
        </w:rPr>
      </w:pPr>
      <w:proofErr w:type="gramStart"/>
      <w:r w:rsidRPr="00BD4837">
        <w:rPr>
          <w:rFonts w:ascii="Arial" w:eastAsia="Times New Roman" w:hAnsi="Arial" w:cs="Times New Roman"/>
          <w:shadow/>
          <w:sz w:val="24"/>
          <w:szCs w:val="20"/>
          <w:lang w:eastAsia="pt-BR"/>
        </w:rPr>
        <w:lastRenderedPageBreak/>
        <w:t>4</w:t>
      </w:r>
      <w:proofErr w:type="gramEnd"/>
      <w:r w:rsidRPr="00BD4837">
        <w:rPr>
          <w:rFonts w:ascii="Arial" w:eastAsia="Times New Roman" w:hAnsi="Arial" w:cs="Times New Roman"/>
          <w:shadow/>
          <w:sz w:val="24"/>
          <w:szCs w:val="20"/>
          <w:lang w:eastAsia="pt-BR"/>
        </w:rPr>
        <w:t>) No momento da partida de motores, a máxima queda de tensão é 10%.</w:t>
      </w:r>
    </w:p>
    <w:p w:rsidR="00615625" w:rsidRPr="00BD4837" w:rsidRDefault="00615625" w:rsidP="00615625">
      <w:pPr>
        <w:ind w:firstLine="709"/>
        <w:rPr>
          <w:rFonts w:ascii="Arial" w:eastAsia="Times New Roman" w:hAnsi="Arial" w:cs="Times New Roman"/>
          <w:shadow/>
          <w:sz w:val="24"/>
          <w:szCs w:val="20"/>
          <w:lang w:eastAsia="pt-BR"/>
        </w:rPr>
      </w:pPr>
      <w:r w:rsidRPr="00BD4837">
        <w:rPr>
          <w:rFonts w:ascii="Arial" w:eastAsia="Times New Roman" w:hAnsi="Arial" w:cs="Times New Roman"/>
          <w:shadow/>
          <w:sz w:val="24"/>
          <w:szCs w:val="20"/>
          <w:lang w:eastAsia="pt-BR"/>
        </w:rPr>
        <w:t>A distância entre o medidor e o Q</w:t>
      </w:r>
      <w:r>
        <w:rPr>
          <w:rFonts w:ascii="Arial" w:eastAsia="Times New Roman" w:hAnsi="Arial" w:cs="Times New Roman"/>
          <w:shadow/>
          <w:sz w:val="24"/>
          <w:szCs w:val="20"/>
          <w:lang w:eastAsia="pt-BR"/>
        </w:rPr>
        <w:t>DC-A</w:t>
      </w:r>
      <w:r w:rsidRPr="00BD4837">
        <w:rPr>
          <w:rFonts w:ascii="Arial" w:eastAsia="Times New Roman" w:hAnsi="Arial" w:cs="Times New Roman"/>
          <w:shadow/>
          <w:sz w:val="24"/>
          <w:szCs w:val="20"/>
          <w:lang w:eastAsia="pt-BR"/>
        </w:rPr>
        <w:t xml:space="preserve"> é de </w:t>
      </w:r>
      <w:r>
        <w:rPr>
          <w:rFonts w:ascii="Arial" w:eastAsia="Times New Roman" w:hAnsi="Arial" w:cs="Times New Roman"/>
          <w:shadow/>
          <w:sz w:val="24"/>
          <w:szCs w:val="20"/>
          <w:lang w:eastAsia="pt-BR"/>
        </w:rPr>
        <w:t>aproximadamente, 4</w:t>
      </w:r>
      <w:r w:rsidRPr="00BD4837">
        <w:rPr>
          <w:rFonts w:ascii="Arial" w:eastAsia="Times New Roman" w:hAnsi="Arial" w:cs="Times New Roman"/>
          <w:shadow/>
          <w:sz w:val="24"/>
          <w:szCs w:val="20"/>
          <w:lang w:eastAsia="pt-BR"/>
        </w:rPr>
        <w:t xml:space="preserve">5 metros. </w:t>
      </w:r>
    </w:p>
    <w:p w:rsidR="00615625" w:rsidRPr="00BD4837" w:rsidRDefault="00615625" w:rsidP="00615625">
      <w:pPr>
        <w:rPr>
          <w:rFonts w:ascii="Arial" w:eastAsia="Times New Roman" w:hAnsi="Arial" w:cs="Times New Roman"/>
          <w:shadow/>
          <w:sz w:val="24"/>
          <w:szCs w:val="20"/>
          <w:lang w:eastAsia="pt-BR"/>
        </w:rPr>
      </w:pPr>
      <w:r w:rsidRPr="00BD4837">
        <w:rPr>
          <w:rFonts w:ascii="Arial" w:eastAsia="Times New Roman" w:hAnsi="Arial" w:cs="Times New Roman"/>
          <w:shadow/>
          <w:sz w:val="24"/>
          <w:szCs w:val="20"/>
          <w:lang w:eastAsia="pt-BR"/>
        </w:rPr>
        <w:t xml:space="preserve"> </w:t>
      </w:r>
      <w:r w:rsidRPr="00BD4837">
        <w:rPr>
          <w:rFonts w:ascii="Arial" w:eastAsia="Times New Roman" w:hAnsi="Arial" w:cs="Times New Roman"/>
          <w:shadow/>
          <w:sz w:val="24"/>
          <w:szCs w:val="20"/>
          <w:lang w:eastAsia="pt-BR"/>
        </w:rPr>
        <w:tab/>
        <w:t xml:space="preserve">Em condições normais, a queda de tensão calculada é a seguinte: </w:t>
      </w:r>
    </w:p>
    <w:p w:rsidR="00615625" w:rsidRPr="00BD4837" w:rsidRDefault="00615625" w:rsidP="00615625">
      <w:pPr>
        <w:rPr>
          <w:rFonts w:ascii="Arial" w:eastAsia="Times New Roman" w:hAnsi="Arial" w:cs="Times New Roman"/>
          <w:shadow/>
          <w:sz w:val="24"/>
          <w:szCs w:val="20"/>
          <w:lang w:eastAsia="pt-BR"/>
        </w:rPr>
      </w:pPr>
      <w:r w:rsidRPr="00BD4837">
        <w:rPr>
          <w:rFonts w:ascii="Arial" w:eastAsia="Times New Roman" w:hAnsi="Arial" w:cs="Times New Roman"/>
          <w:shadow/>
          <w:sz w:val="24"/>
          <w:szCs w:val="20"/>
          <w:lang w:eastAsia="pt-BR"/>
        </w:rPr>
        <w:sym w:font="Symbol" w:char="F044"/>
      </w:r>
      <w:r w:rsidRPr="00BD4837">
        <w:rPr>
          <w:rFonts w:ascii="Arial" w:eastAsia="Times New Roman" w:hAnsi="Arial" w:cs="Times New Roman"/>
          <w:shadow/>
          <w:sz w:val="24"/>
          <w:szCs w:val="20"/>
          <w:lang w:eastAsia="pt-BR"/>
        </w:rPr>
        <w:t>V(%) = {[</w:t>
      </w:r>
      <w:r w:rsidRPr="00BD4837">
        <w:rPr>
          <w:rFonts w:ascii="Arial" w:eastAsia="Times New Roman" w:hAnsi="Arial" w:cs="Times New Roman"/>
          <w:shadow/>
          <w:sz w:val="24"/>
          <w:szCs w:val="20"/>
          <w:lang w:eastAsia="pt-BR"/>
        </w:rPr>
        <w:sym w:font="Symbol" w:char="F044"/>
      </w:r>
      <w:r w:rsidRPr="00BD4837">
        <w:rPr>
          <w:rFonts w:ascii="Arial" w:eastAsia="Times New Roman" w:hAnsi="Arial" w:cs="Times New Roman"/>
          <w:shadow/>
          <w:sz w:val="24"/>
          <w:szCs w:val="20"/>
          <w:lang w:eastAsia="pt-BR"/>
        </w:rPr>
        <w:t xml:space="preserve">V(cabo) x I x d] / 220} x 100% </w:t>
      </w:r>
    </w:p>
    <w:p w:rsidR="00615625" w:rsidRPr="00BD4837" w:rsidRDefault="00615625" w:rsidP="00615625">
      <w:pPr>
        <w:pStyle w:val="EstiloPrimeiralinha075cm"/>
        <w:tabs>
          <w:tab w:val="left" w:pos="2940"/>
        </w:tabs>
        <w:rPr>
          <w:shadow/>
          <w:lang w:eastAsia="pt-BR"/>
        </w:rPr>
      </w:pPr>
      <w:r w:rsidRPr="00BD4837">
        <w:rPr>
          <w:shadow/>
          <w:lang w:eastAsia="pt-BR"/>
        </w:rPr>
        <w:sym w:font="Symbol" w:char="F044"/>
      </w:r>
      <w:r w:rsidRPr="00BD4837">
        <w:rPr>
          <w:shadow/>
          <w:lang w:eastAsia="pt-BR"/>
        </w:rPr>
        <w:t>V(cabo #1</w:t>
      </w:r>
      <w:r>
        <w:rPr>
          <w:shadow/>
          <w:lang w:eastAsia="pt-BR"/>
        </w:rPr>
        <w:t>6</w:t>
      </w:r>
      <w:r w:rsidRPr="00BD4837">
        <w:rPr>
          <w:shadow/>
          <w:lang w:eastAsia="pt-BR"/>
        </w:rPr>
        <w:t xml:space="preserve">) = </w:t>
      </w:r>
      <w:r>
        <w:rPr>
          <w:shadow/>
          <w:lang w:eastAsia="pt-BR"/>
        </w:rPr>
        <w:t>2</w:t>
      </w:r>
      <w:r w:rsidRPr="00BD4837">
        <w:rPr>
          <w:shadow/>
          <w:lang w:eastAsia="pt-BR"/>
        </w:rPr>
        <w:t>,</w:t>
      </w:r>
      <w:r>
        <w:rPr>
          <w:shadow/>
          <w:lang w:eastAsia="pt-BR"/>
        </w:rPr>
        <w:t>0</w:t>
      </w:r>
      <w:r w:rsidR="0015559F">
        <w:rPr>
          <w:shadow/>
          <w:lang w:eastAsia="pt-BR"/>
        </w:rPr>
        <w:t>3</w:t>
      </w:r>
      <w:r w:rsidRPr="00BD4837">
        <w:rPr>
          <w:shadow/>
          <w:lang w:eastAsia="pt-BR"/>
        </w:rPr>
        <w:t xml:space="preserve">  </w:t>
      </w:r>
    </w:p>
    <w:p w:rsidR="00615625" w:rsidRPr="00BD4837" w:rsidRDefault="00615625" w:rsidP="00615625">
      <w:pPr>
        <w:pStyle w:val="EstiloPrimeiralinha075cm"/>
        <w:tabs>
          <w:tab w:val="left" w:pos="2940"/>
        </w:tabs>
        <w:rPr>
          <w:shadow/>
          <w:lang w:eastAsia="pt-BR"/>
        </w:rPr>
      </w:pPr>
      <w:r w:rsidRPr="00BD4837">
        <w:rPr>
          <w:shadow/>
          <w:lang w:eastAsia="pt-BR"/>
        </w:rPr>
        <w:t xml:space="preserve">I = </w:t>
      </w:r>
      <w:r>
        <w:rPr>
          <w:shadow/>
          <w:lang w:eastAsia="pt-BR"/>
        </w:rPr>
        <w:t>43</w:t>
      </w:r>
      <w:r w:rsidRPr="00BD4837">
        <w:rPr>
          <w:shadow/>
          <w:lang w:eastAsia="pt-BR"/>
        </w:rPr>
        <w:t>,</w:t>
      </w:r>
      <w:r>
        <w:rPr>
          <w:shadow/>
          <w:lang w:eastAsia="pt-BR"/>
        </w:rPr>
        <w:t>40</w:t>
      </w:r>
      <w:r w:rsidRPr="00BD4837">
        <w:rPr>
          <w:shadow/>
          <w:lang w:eastAsia="pt-BR"/>
        </w:rPr>
        <w:t xml:space="preserve"> A </w:t>
      </w:r>
    </w:p>
    <w:p w:rsidR="00615625" w:rsidRPr="00BD4837" w:rsidRDefault="00615625" w:rsidP="00615625">
      <w:pPr>
        <w:pStyle w:val="EstiloPrimeiralinha075cm"/>
        <w:tabs>
          <w:tab w:val="left" w:pos="2940"/>
        </w:tabs>
        <w:rPr>
          <w:shadow/>
          <w:lang w:eastAsia="pt-BR"/>
        </w:rPr>
      </w:pPr>
      <w:r w:rsidRPr="00BD4837">
        <w:rPr>
          <w:shadow/>
          <w:lang w:eastAsia="pt-BR"/>
        </w:rPr>
        <w:t>d = 0,0</w:t>
      </w:r>
      <w:r>
        <w:rPr>
          <w:shadow/>
          <w:lang w:eastAsia="pt-BR"/>
        </w:rPr>
        <w:t>4</w:t>
      </w:r>
      <w:r w:rsidRPr="00BD4837">
        <w:rPr>
          <w:shadow/>
          <w:lang w:eastAsia="pt-BR"/>
        </w:rPr>
        <w:t>5 km</w:t>
      </w:r>
      <w:proofErr w:type="gramStart"/>
      <w:r w:rsidRPr="00BD4837">
        <w:rPr>
          <w:shadow/>
          <w:lang w:eastAsia="pt-BR"/>
        </w:rPr>
        <w:t xml:space="preserve">  </w:t>
      </w:r>
    </w:p>
    <w:p w:rsidR="00615625" w:rsidRDefault="00615625" w:rsidP="008B19DB">
      <w:pPr>
        <w:spacing w:line="360" w:lineRule="auto"/>
        <w:rPr>
          <w:rFonts w:ascii="Arial" w:eastAsia="Times New Roman" w:hAnsi="Arial" w:cs="Times New Roman"/>
          <w:shadow/>
          <w:sz w:val="24"/>
          <w:szCs w:val="20"/>
          <w:lang w:eastAsia="pt-BR"/>
        </w:rPr>
      </w:pPr>
      <w:proofErr w:type="gramEnd"/>
      <w:r w:rsidRPr="00BD4837">
        <w:rPr>
          <w:rFonts w:ascii="Arial" w:eastAsia="Times New Roman" w:hAnsi="Arial" w:cs="Times New Roman"/>
          <w:shadow/>
          <w:sz w:val="24"/>
          <w:szCs w:val="20"/>
          <w:lang w:eastAsia="pt-BR"/>
        </w:rPr>
        <w:sym w:font="Symbol" w:char="F044"/>
      </w:r>
      <w:r w:rsidRPr="00BD4837">
        <w:rPr>
          <w:rFonts w:ascii="Arial" w:eastAsia="Times New Roman" w:hAnsi="Arial" w:cs="Times New Roman"/>
          <w:shadow/>
          <w:sz w:val="24"/>
          <w:szCs w:val="20"/>
          <w:lang w:eastAsia="pt-BR"/>
        </w:rPr>
        <w:t>V(%) = {[</w:t>
      </w:r>
      <w:r>
        <w:rPr>
          <w:rFonts w:ascii="Arial" w:eastAsia="Times New Roman" w:hAnsi="Arial" w:cs="Times New Roman"/>
          <w:shadow/>
          <w:sz w:val="24"/>
          <w:szCs w:val="20"/>
          <w:lang w:eastAsia="pt-BR"/>
        </w:rPr>
        <w:t>2</w:t>
      </w:r>
      <w:r w:rsidRPr="00BD4837">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0</w:t>
      </w:r>
      <w:r w:rsidR="0015559F">
        <w:rPr>
          <w:rFonts w:ascii="Arial" w:eastAsia="Times New Roman" w:hAnsi="Arial" w:cs="Times New Roman"/>
          <w:shadow/>
          <w:sz w:val="24"/>
          <w:szCs w:val="20"/>
          <w:lang w:eastAsia="pt-BR"/>
        </w:rPr>
        <w:t>3</w:t>
      </w:r>
      <w:r w:rsidRPr="00BD4837">
        <w:rPr>
          <w:rFonts w:ascii="Arial" w:eastAsia="Times New Roman" w:hAnsi="Arial" w:cs="Times New Roman"/>
          <w:shadow/>
          <w:sz w:val="24"/>
          <w:szCs w:val="20"/>
          <w:lang w:eastAsia="pt-BR"/>
        </w:rPr>
        <w:t xml:space="preserve"> x </w:t>
      </w:r>
      <w:r>
        <w:rPr>
          <w:rFonts w:ascii="Arial" w:eastAsia="Times New Roman" w:hAnsi="Arial" w:cs="Times New Roman"/>
          <w:shadow/>
          <w:sz w:val="24"/>
          <w:szCs w:val="20"/>
          <w:lang w:eastAsia="pt-BR"/>
        </w:rPr>
        <w:t>43</w:t>
      </w:r>
      <w:r w:rsidRPr="00BD4837">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40 x 0,04</w:t>
      </w:r>
      <w:r w:rsidRPr="00BD4837">
        <w:rPr>
          <w:rFonts w:ascii="Arial" w:eastAsia="Times New Roman" w:hAnsi="Arial" w:cs="Times New Roman"/>
          <w:shadow/>
          <w:sz w:val="24"/>
          <w:szCs w:val="20"/>
          <w:lang w:eastAsia="pt-BR"/>
        </w:rPr>
        <w:t xml:space="preserve">5] / 220} x 100% = </w:t>
      </w:r>
      <w:r>
        <w:rPr>
          <w:rFonts w:ascii="Arial" w:eastAsia="Times New Roman" w:hAnsi="Arial" w:cs="Times New Roman"/>
          <w:shadow/>
          <w:sz w:val="24"/>
          <w:szCs w:val="20"/>
          <w:lang w:eastAsia="pt-BR"/>
        </w:rPr>
        <w:t>1</w:t>
      </w:r>
      <w:r w:rsidRPr="00BD4837">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8</w:t>
      </w:r>
      <w:r w:rsidR="0015559F">
        <w:rPr>
          <w:rFonts w:ascii="Arial" w:eastAsia="Times New Roman" w:hAnsi="Arial" w:cs="Times New Roman"/>
          <w:shadow/>
          <w:sz w:val="24"/>
          <w:szCs w:val="20"/>
          <w:lang w:eastAsia="pt-BR"/>
        </w:rPr>
        <w:t>0</w:t>
      </w:r>
      <w:r w:rsidRPr="00BD4837">
        <w:rPr>
          <w:rFonts w:ascii="Arial" w:eastAsia="Times New Roman" w:hAnsi="Arial" w:cs="Times New Roman"/>
          <w:shadow/>
          <w:sz w:val="24"/>
          <w:szCs w:val="20"/>
          <w:lang w:eastAsia="pt-BR"/>
        </w:rPr>
        <w:t>%.</w:t>
      </w:r>
    </w:p>
    <w:p w:rsidR="002D693C" w:rsidRPr="00311FBF" w:rsidRDefault="002D693C" w:rsidP="008B19DB">
      <w:pPr>
        <w:spacing w:line="360" w:lineRule="auto"/>
        <w:rPr>
          <w:rFonts w:ascii="Arial" w:eastAsia="Times New Roman" w:hAnsi="Arial" w:cs="Times New Roman"/>
          <w:shadow/>
          <w:sz w:val="24"/>
          <w:szCs w:val="20"/>
          <w:lang w:eastAsia="pt-BR"/>
        </w:rPr>
      </w:pPr>
      <w:r w:rsidRPr="00311FBF">
        <w:rPr>
          <w:rFonts w:ascii="Arial" w:eastAsia="Times New Roman" w:hAnsi="Arial" w:cs="Times New Roman"/>
          <w:shadow/>
          <w:sz w:val="24"/>
          <w:szCs w:val="20"/>
          <w:lang w:eastAsia="pt-BR"/>
        </w:rPr>
        <w:t>O cabo especificado na tabela da Concessionária atende também ao critério de máxima queda de tensão permitida</w:t>
      </w:r>
      <w:r w:rsidR="0059108A" w:rsidRPr="00311FBF">
        <w:rPr>
          <w:rFonts w:ascii="Arial" w:eastAsia="Times New Roman" w:hAnsi="Arial" w:cs="Times New Roman"/>
          <w:shadow/>
          <w:sz w:val="24"/>
          <w:szCs w:val="20"/>
          <w:lang w:eastAsia="pt-BR"/>
        </w:rPr>
        <w:t xml:space="preserve"> no trecho individualmente</w:t>
      </w:r>
      <w:r w:rsidR="00242D84" w:rsidRPr="00311FBF">
        <w:rPr>
          <w:rFonts w:ascii="Arial" w:eastAsia="Times New Roman" w:hAnsi="Arial" w:cs="Times New Roman"/>
          <w:shadow/>
          <w:sz w:val="24"/>
          <w:szCs w:val="20"/>
          <w:lang w:eastAsia="pt-BR"/>
        </w:rPr>
        <w:t>, em condições normais de funcionamento</w:t>
      </w:r>
      <w:r w:rsidRPr="00311FBF">
        <w:rPr>
          <w:rFonts w:ascii="Arial" w:eastAsia="Times New Roman" w:hAnsi="Arial" w:cs="Times New Roman"/>
          <w:shadow/>
          <w:sz w:val="24"/>
          <w:szCs w:val="20"/>
          <w:lang w:eastAsia="pt-BR"/>
        </w:rPr>
        <w:t>.</w:t>
      </w:r>
      <w:r w:rsidR="00242D84" w:rsidRPr="00311FBF">
        <w:rPr>
          <w:rFonts w:ascii="Arial" w:eastAsia="Times New Roman" w:hAnsi="Arial" w:cs="Times New Roman"/>
          <w:shadow/>
          <w:sz w:val="24"/>
          <w:szCs w:val="20"/>
          <w:lang w:eastAsia="pt-BR"/>
        </w:rPr>
        <w:t xml:space="preserve"> Porém, pelo critério de máxima queda de tensão na partida, esta seção não atende. Conforme cálculos efetuados, o alimentador do QDC-A terá a seção de 25 mm². </w:t>
      </w:r>
    </w:p>
    <w:p w:rsidR="00615625" w:rsidRPr="003D3502" w:rsidRDefault="00615625" w:rsidP="008B19DB">
      <w:pPr>
        <w:pStyle w:val="TTULO1-2"/>
      </w:pPr>
      <w:r w:rsidRPr="003D3502">
        <w:t>Dimensionamento do Alimentador do</w:t>
      </w:r>
      <w:r w:rsidR="002565C9">
        <w:t xml:space="preserve">s motores: </w:t>
      </w:r>
    </w:p>
    <w:p w:rsidR="00615625" w:rsidRDefault="00615625" w:rsidP="00615625">
      <w:pPr>
        <w:pStyle w:val="TTULO1-2"/>
        <w:numPr>
          <w:ilvl w:val="0"/>
          <w:numId w:val="0"/>
        </w:numPr>
        <w:rPr>
          <w:b w:val="0"/>
          <w:caps w:val="0"/>
        </w:rPr>
      </w:pPr>
      <w:r w:rsidRPr="009C0F80">
        <w:t>Critério da Capacidade de Corrente</w:t>
      </w:r>
      <w:r>
        <w:t>:</w:t>
      </w:r>
    </w:p>
    <w:p w:rsidR="002565C9" w:rsidRDefault="002565C9" w:rsidP="008B19DB">
      <w:pPr>
        <w:spacing w:line="360" w:lineRule="auto"/>
        <w:rPr>
          <w:rFonts w:ascii="Arial" w:eastAsia="Times New Roman" w:hAnsi="Arial" w:cs="Times New Roman"/>
          <w:shadow/>
          <w:sz w:val="24"/>
          <w:szCs w:val="20"/>
          <w:lang w:eastAsia="pt-BR"/>
        </w:rPr>
      </w:pPr>
      <w:r w:rsidRPr="002565C9">
        <w:rPr>
          <w:rFonts w:ascii="Arial" w:eastAsia="Times New Roman" w:hAnsi="Arial" w:cs="Times New Roman"/>
          <w:shadow/>
          <w:sz w:val="24"/>
          <w:szCs w:val="20"/>
          <w:lang w:eastAsia="pt-BR"/>
        </w:rPr>
        <w:t>– Corrente nominal do Motor de 3,0cv: 8,43 A (Considerando o catálogo do fabricante WEG Motores, a corrente nominal do motor trifásico de 3,0 cv é 8,43 A</w:t>
      </w:r>
      <w:r>
        <w:rPr>
          <w:rFonts w:ascii="Arial" w:eastAsia="Times New Roman" w:hAnsi="Arial" w:cs="Times New Roman"/>
          <w:shadow/>
          <w:sz w:val="24"/>
          <w:szCs w:val="20"/>
          <w:lang w:eastAsia="pt-BR"/>
        </w:rPr>
        <w:t>)</w:t>
      </w:r>
      <w:r w:rsidRPr="002565C9">
        <w:rPr>
          <w:rFonts w:ascii="Arial" w:eastAsia="Times New Roman" w:hAnsi="Arial" w:cs="Times New Roman"/>
          <w:shadow/>
          <w:sz w:val="24"/>
          <w:szCs w:val="20"/>
          <w:lang w:eastAsia="pt-BR"/>
        </w:rPr>
        <w:t xml:space="preserve">. </w:t>
      </w:r>
    </w:p>
    <w:p w:rsidR="000F1B5A" w:rsidRPr="008B19DB" w:rsidRDefault="002565C9" w:rsidP="008B19DB">
      <w:pPr>
        <w:spacing w:line="360" w:lineRule="auto"/>
        <w:rPr>
          <w:rFonts w:ascii="Arial" w:eastAsia="Times New Roman" w:hAnsi="Arial" w:cs="Times New Roman"/>
          <w:shadow/>
          <w:sz w:val="24"/>
          <w:szCs w:val="20"/>
          <w:lang w:eastAsia="pt-BR"/>
        </w:rPr>
      </w:pPr>
      <w:r w:rsidRPr="002565C9">
        <w:rPr>
          <w:rFonts w:ascii="Arial" w:eastAsia="Times New Roman" w:hAnsi="Arial" w:cs="Times New Roman"/>
          <w:shadow/>
          <w:sz w:val="24"/>
          <w:szCs w:val="20"/>
          <w:lang w:eastAsia="pt-BR"/>
        </w:rPr>
        <w:t>Conforme prescrito na NBR5410, a seção mínima do cabo alimentador de circuitos de força é 2,5 mm².</w:t>
      </w:r>
      <w:r>
        <w:rPr>
          <w:rFonts w:ascii="Arial" w:eastAsia="Times New Roman" w:hAnsi="Arial" w:cs="Times New Roman"/>
          <w:shadow/>
          <w:sz w:val="24"/>
          <w:szCs w:val="20"/>
          <w:lang w:eastAsia="pt-BR"/>
        </w:rPr>
        <w:t xml:space="preserve"> </w:t>
      </w:r>
    </w:p>
    <w:p w:rsidR="002565C9" w:rsidRDefault="00DD670E" w:rsidP="002565C9">
      <w:pPr>
        <w:rPr>
          <w:rFonts w:ascii="Arial" w:eastAsia="Times New Roman" w:hAnsi="Arial" w:cs="Times New Roman"/>
          <w:b/>
          <w:caps/>
          <w:shadow/>
          <w:sz w:val="24"/>
          <w:szCs w:val="20"/>
          <w:lang w:eastAsia="pt-BR"/>
        </w:rPr>
      </w:pPr>
      <w:r w:rsidRPr="00DD670E">
        <w:rPr>
          <w:rFonts w:ascii="Arial" w:eastAsia="Times New Roman" w:hAnsi="Arial" w:cs="Times New Roman"/>
          <w:b/>
          <w:caps/>
          <w:shadow/>
          <w:sz w:val="24"/>
          <w:szCs w:val="20"/>
          <w:lang w:eastAsia="pt-BR"/>
        </w:rPr>
        <w:t>Critério da</w:t>
      </w:r>
      <w:r>
        <w:rPr>
          <w:rFonts w:ascii="Arial" w:eastAsia="Times New Roman" w:hAnsi="Arial" w:cs="Times New Roman"/>
          <w:b/>
          <w:caps/>
          <w:shadow/>
          <w:sz w:val="24"/>
          <w:szCs w:val="20"/>
          <w:lang w:eastAsia="pt-BR"/>
        </w:rPr>
        <w:t xml:space="preserve"> MÁXIMA</w:t>
      </w:r>
      <w:r w:rsidRPr="00DD670E">
        <w:rPr>
          <w:rFonts w:ascii="Arial" w:eastAsia="Times New Roman" w:hAnsi="Arial" w:cs="Times New Roman"/>
          <w:b/>
          <w:caps/>
          <w:shadow/>
          <w:sz w:val="24"/>
          <w:szCs w:val="20"/>
          <w:lang w:eastAsia="pt-BR"/>
        </w:rPr>
        <w:t xml:space="preserve"> </w:t>
      </w:r>
      <w:r>
        <w:rPr>
          <w:rFonts w:ascii="Arial" w:eastAsia="Times New Roman" w:hAnsi="Arial" w:cs="Times New Roman"/>
          <w:b/>
          <w:caps/>
          <w:shadow/>
          <w:sz w:val="24"/>
          <w:szCs w:val="20"/>
          <w:lang w:eastAsia="pt-BR"/>
        </w:rPr>
        <w:t>QUEDA DE TENSÃO</w:t>
      </w:r>
      <w:r w:rsidRPr="00DD670E">
        <w:rPr>
          <w:rFonts w:ascii="Arial" w:eastAsia="Times New Roman" w:hAnsi="Arial" w:cs="Times New Roman"/>
          <w:b/>
          <w:caps/>
          <w:shadow/>
          <w:sz w:val="24"/>
          <w:szCs w:val="20"/>
          <w:lang w:eastAsia="pt-BR"/>
        </w:rPr>
        <w:t>:</w:t>
      </w:r>
      <w:r w:rsidR="00D43C4E">
        <w:rPr>
          <w:rFonts w:ascii="Arial" w:eastAsia="Times New Roman" w:hAnsi="Arial" w:cs="Times New Roman"/>
          <w:b/>
          <w:caps/>
          <w:shadow/>
          <w:sz w:val="24"/>
          <w:szCs w:val="20"/>
          <w:lang w:eastAsia="pt-BR"/>
        </w:rPr>
        <w:t xml:space="preserve"> </w:t>
      </w:r>
    </w:p>
    <w:p w:rsidR="00D43C4E" w:rsidRDefault="00D43C4E" w:rsidP="00D43C4E">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1 – </w:t>
      </w:r>
      <w:r w:rsidRPr="000F1B5A">
        <w:rPr>
          <w:rFonts w:ascii="Arial" w:eastAsia="Times New Roman" w:hAnsi="Arial" w:cs="Times New Roman"/>
          <w:shadow/>
          <w:sz w:val="24"/>
          <w:szCs w:val="20"/>
          <w:u w:val="single"/>
          <w:lang w:eastAsia="pt-BR"/>
        </w:rPr>
        <w:t xml:space="preserve">No alimentador do motor: </w:t>
      </w:r>
    </w:p>
    <w:p w:rsidR="00565685" w:rsidRPr="00565685" w:rsidRDefault="00565685" w:rsidP="00565685">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t xml:space="preserve">Distância aproximada do </w:t>
      </w:r>
      <w:r w:rsidR="00300FF6">
        <w:rPr>
          <w:rFonts w:ascii="Arial" w:eastAsia="Times New Roman" w:hAnsi="Arial" w:cs="Times New Roman"/>
          <w:shadow/>
          <w:sz w:val="24"/>
          <w:szCs w:val="20"/>
          <w:lang w:eastAsia="pt-BR"/>
        </w:rPr>
        <w:t xml:space="preserve">motor ao </w:t>
      </w:r>
      <w:r w:rsidRPr="00565685">
        <w:rPr>
          <w:rFonts w:ascii="Arial" w:eastAsia="Times New Roman" w:hAnsi="Arial" w:cs="Times New Roman"/>
          <w:shadow/>
          <w:sz w:val="24"/>
          <w:szCs w:val="20"/>
          <w:lang w:eastAsia="pt-BR"/>
        </w:rPr>
        <w:t>Q</w:t>
      </w:r>
      <w:r w:rsidR="004823F7">
        <w:rPr>
          <w:rFonts w:ascii="Arial" w:eastAsia="Times New Roman" w:hAnsi="Arial" w:cs="Times New Roman"/>
          <w:shadow/>
          <w:sz w:val="24"/>
          <w:szCs w:val="20"/>
          <w:lang w:eastAsia="pt-BR"/>
        </w:rPr>
        <w:t>C</w:t>
      </w:r>
      <w:r w:rsidR="001D3D4C">
        <w:rPr>
          <w:rFonts w:ascii="Arial" w:eastAsia="Times New Roman" w:hAnsi="Arial" w:cs="Times New Roman"/>
          <w:shadow/>
          <w:sz w:val="24"/>
          <w:szCs w:val="20"/>
          <w:lang w:eastAsia="pt-BR"/>
        </w:rPr>
        <w:t>M</w:t>
      </w:r>
      <w:r w:rsidRPr="00565685">
        <w:rPr>
          <w:rFonts w:ascii="Arial" w:eastAsia="Times New Roman" w:hAnsi="Arial" w:cs="Times New Roman"/>
          <w:shadow/>
          <w:sz w:val="24"/>
          <w:szCs w:val="20"/>
          <w:lang w:eastAsia="pt-BR"/>
        </w:rPr>
        <w:t xml:space="preserve"> = </w:t>
      </w:r>
      <w:r w:rsidR="00094887">
        <w:rPr>
          <w:rFonts w:ascii="Arial" w:eastAsia="Times New Roman" w:hAnsi="Arial" w:cs="Times New Roman"/>
          <w:shadow/>
          <w:sz w:val="24"/>
          <w:szCs w:val="20"/>
          <w:lang w:eastAsia="pt-BR"/>
        </w:rPr>
        <w:t>3</w:t>
      </w:r>
      <w:r w:rsidRPr="00565685">
        <w:rPr>
          <w:rFonts w:ascii="Arial" w:eastAsia="Times New Roman" w:hAnsi="Arial" w:cs="Times New Roman"/>
          <w:shadow/>
          <w:sz w:val="24"/>
          <w:szCs w:val="20"/>
          <w:lang w:eastAsia="pt-BR"/>
        </w:rPr>
        <w:t xml:space="preserve">0 m, alimentação com </w:t>
      </w:r>
      <w:r w:rsidRPr="00206B66">
        <w:rPr>
          <w:rFonts w:ascii="Arial" w:eastAsia="Times New Roman" w:hAnsi="Arial" w:cs="Times New Roman"/>
          <w:shadow/>
          <w:sz w:val="24"/>
          <w:szCs w:val="20"/>
          <w:lang w:eastAsia="pt-BR"/>
        </w:rPr>
        <w:t>cabo #2,5</w:t>
      </w:r>
      <w:r w:rsidRPr="00565685">
        <w:rPr>
          <w:rFonts w:ascii="Arial" w:eastAsia="Times New Roman" w:hAnsi="Arial" w:cs="Times New Roman"/>
          <w:shadow/>
          <w:sz w:val="24"/>
          <w:szCs w:val="20"/>
          <w:lang w:eastAsia="pt-BR"/>
        </w:rPr>
        <w:t xml:space="preserve"> mm². </w:t>
      </w:r>
    </w:p>
    <w:p w:rsidR="00565685" w:rsidRPr="00565685" w:rsidRDefault="00565685" w:rsidP="00565685">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V(cabo) x I x d] / 220} x 100% </w:t>
      </w:r>
    </w:p>
    <w:p w:rsidR="00565685" w:rsidRPr="00565685" w:rsidRDefault="00565685" w:rsidP="00565685">
      <w:pPr>
        <w:pStyle w:val="EstiloPrimeiralinha075cm"/>
        <w:tabs>
          <w:tab w:val="left" w:pos="2940"/>
        </w:tabs>
        <w:rPr>
          <w:shadow/>
          <w:lang w:eastAsia="pt-BR"/>
        </w:rPr>
      </w:pPr>
      <w:r w:rsidRPr="00565685">
        <w:rPr>
          <w:shadow/>
          <w:lang w:eastAsia="pt-BR"/>
        </w:rPr>
        <w:lastRenderedPageBreak/>
        <w:sym w:font="Symbol" w:char="F044"/>
      </w:r>
      <w:r w:rsidRPr="00565685">
        <w:rPr>
          <w:shadow/>
          <w:lang w:eastAsia="pt-BR"/>
        </w:rPr>
        <w:t xml:space="preserve">V(cabo #2,5) = 12,4 </w:t>
      </w:r>
    </w:p>
    <w:p w:rsidR="00565685" w:rsidRDefault="00565685" w:rsidP="00565685">
      <w:pPr>
        <w:pStyle w:val="EstiloPrimeiralinha075cm"/>
        <w:tabs>
          <w:tab w:val="left" w:pos="2940"/>
        </w:tabs>
        <w:rPr>
          <w:shadow/>
          <w:lang w:eastAsia="pt-BR"/>
        </w:rPr>
      </w:pPr>
      <w:r w:rsidRPr="00565685">
        <w:rPr>
          <w:shadow/>
          <w:lang w:eastAsia="pt-BR"/>
        </w:rPr>
        <w:t>I</w:t>
      </w:r>
      <w:r w:rsidR="002C1376">
        <w:rPr>
          <w:shadow/>
          <w:lang w:eastAsia="pt-BR"/>
        </w:rPr>
        <w:t>n</w:t>
      </w:r>
      <w:r w:rsidRPr="00565685">
        <w:rPr>
          <w:shadow/>
          <w:lang w:eastAsia="pt-BR"/>
        </w:rPr>
        <w:t xml:space="preserve"> = </w:t>
      </w:r>
      <w:r>
        <w:rPr>
          <w:shadow/>
          <w:lang w:eastAsia="pt-BR"/>
        </w:rPr>
        <w:t>8</w:t>
      </w:r>
      <w:r w:rsidRPr="00565685">
        <w:rPr>
          <w:shadow/>
          <w:lang w:eastAsia="pt-BR"/>
        </w:rPr>
        <w:t>,4</w:t>
      </w:r>
      <w:r>
        <w:rPr>
          <w:shadow/>
          <w:lang w:eastAsia="pt-BR"/>
        </w:rPr>
        <w:t>3</w:t>
      </w:r>
      <w:r w:rsidRPr="00565685">
        <w:rPr>
          <w:shadow/>
          <w:lang w:eastAsia="pt-BR"/>
        </w:rPr>
        <w:t xml:space="preserve"> A </w:t>
      </w:r>
    </w:p>
    <w:p w:rsidR="00565685" w:rsidRPr="00565685" w:rsidRDefault="00565685" w:rsidP="00565685">
      <w:pPr>
        <w:pStyle w:val="EstiloPrimeiralinha075cm"/>
        <w:tabs>
          <w:tab w:val="left" w:pos="2940"/>
        </w:tabs>
        <w:rPr>
          <w:shadow/>
          <w:lang w:eastAsia="pt-BR"/>
        </w:rPr>
      </w:pPr>
      <w:r w:rsidRPr="00565685">
        <w:rPr>
          <w:shadow/>
          <w:lang w:eastAsia="pt-BR"/>
        </w:rPr>
        <w:t>d = 0,0</w:t>
      </w:r>
      <w:r w:rsidR="00094887">
        <w:rPr>
          <w:shadow/>
          <w:lang w:eastAsia="pt-BR"/>
        </w:rPr>
        <w:t>3</w:t>
      </w:r>
      <w:r>
        <w:rPr>
          <w:shadow/>
          <w:lang w:eastAsia="pt-BR"/>
        </w:rPr>
        <w:t>0</w:t>
      </w:r>
      <w:r w:rsidRPr="00565685">
        <w:rPr>
          <w:shadow/>
          <w:lang w:eastAsia="pt-BR"/>
        </w:rPr>
        <w:t xml:space="preserve"> km</w:t>
      </w:r>
      <w:proofErr w:type="gramStart"/>
      <w:r w:rsidRPr="00565685">
        <w:rPr>
          <w:shadow/>
          <w:lang w:eastAsia="pt-BR"/>
        </w:rPr>
        <w:t xml:space="preserve">  </w:t>
      </w:r>
    </w:p>
    <w:p w:rsidR="00565685" w:rsidRDefault="00565685" w:rsidP="00565685">
      <w:pPr>
        <w:rPr>
          <w:rFonts w:ascii="Arial" w:eastAsia="Times New Roman" w:hAnsi="Arial" w:cs="Times New Roman"/>
          <w:shadow/>
          <w:sz w:val="24"/>
          <w:szCs w:val="20"/>
          <w:lang w:eastAsia="pt-BR"/>
        </w:rPr>
      </w:pPr>
      <w:proofErr w:type="gramEnd"/>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 = {[12,4 x </w:t>
      </w:r>
      <w:r>
        <w:rPr>
          <w:rFonts w:ascii="Arial" w:eastAsia="Times New Roman" w:hAnsi="Arial" w:cs="Times New Roman"/>
          <w:shadow/>
          <w:sz w:val="24"/>
          <w:szCs w:val="20"/>
          <w:lang w:eastAsia="pt-BR"/>
        </w:rPr>
        <w:t>8</w:t>
      </w:r>
      <w:r w:rsidRPr="00565685">
        <w:rPr>
          <w:rFonts w:ascii="Arial" w:eastAsia="Times New Roman" w:hAnsi="Arial" w:cs="Times New Roman"/>
          <w:shadow/>
          <w:sz w:val="24"/>
          <w:szCs w:val="20"/>
          <w:lang w:eastAsia="pt-BR"/>
        </w:rPr>
        <w:t>,4</w:t>
      </w:r>
      <w:r>
        <w:rPr>
          <w:rFonts w:ascii="Arial" w:eastAsia="Times New Roman" w:hAnsi="Arial" w:cs="Times New Roman"/>
          <w:shadow/>
          <w:sz w:val="24"/>
          <w:szCs w:val="20"/>
          <w:lang w:eastAsia="pt-BR"/>
        </w:rPr>
        <w:t>3</w:t>
      </w:r>
      <w:r w:rsidRPr="00565685">
        <w:rPr>
          <w:rFonts w:ascii="Arial" w:eastAsia="Times New Roman" w:hAnsi="Arial" w:cs="Times New Roman"/>
          <w:shadow/>
          <w:sz w:val="24"/>
          <w:szCs w:val="20"/>
          <w:lang w:eastAsia="pt-BR"/>
        </w:rPr>
        <w:t xml:space="preserve"> x 0,0</w:t>
      </w:r>
      <w:r w:rsidR="00094887">
        <w:rPr>
          <w:rFonts w:ascii="Arial" w:eastAsia="Times New Roman" w:hAnsi="Arial" w:cs="Times New Roman"/>
          <w:shadow/>
          <w:sz w:val="24"/>
          <w:szCs w:val="20"/>
          <w:lang w:eastAsia="pt-BR"/>
        </w:rPr>
        <w:t>3</w:t>
      </w:r>
      <w:r>
        <w:rPr>
          <w:rFonts w:ascii="Arial" w:eastAsia="Times New Roman" w:hAnsi="Arial" w:cs="Times New Roman"/>
          <w:shadow/>
          <w:sz w:val="24"/>
          <w:szCs w:val="20"/>
          <w:lang w:eastAsia="pt-BR"/>
        </w:rPr>
        <w:t>0</w:t>
      </w:r>
      <w:r w:rsidRPr="00565685">
        <w:rPr>
          <w:rFonts w:ascii="Arial" w:eastAsia="Times New Roman" w:hAnsi="Arial" w:cs="Times New Roman"/>
          <w:shadow/>
          <w:sz w:val="24"/>
          <w:szCs w:val="20"/>
          <w:lang w:eastAsia="pt-BR"/>
        </w:rPr>
        <w:t xml:space="preserve">] / 220} x 100% = </w:t>
      </w:r>
      <w:r w:rsidR="00094887">
        <w:rPr>
          <w:rFonts w:ascii="Arial" w:eastAsia="Times New Roman" w:hAnsi="Arial" w:cs="Times New Roman"/>
          <w:shadow/>
          <w:sz w:val="24"/>
          <w:szCs w:val="20"/>
          <w:lang w:eastAsia="pt-BR"/>
        </w:rPr>
        <w:t>1,42</w:t>
      </w:r>
      <w:r w:rsidRPr="00565685">
        <w:rPr>
          <w:rFonts w:ascii="Arial" w:eastAsia="Times New Roman" w:hAnsi="Arial" w:cs="Times New Roman"/>
          <w:shadow/>
          <w:sz w:val="24"/>
          <w:szCs w:val="20"/>
          <w:lang w:eastAsia="pt-BR"/>
        </w:rPr>
        <w:t xml:space="preserve">%. </w:t>
      </w:r>
    </w:p>
    <w:p w:rsidR="00D43C4E" w:rsidRDefault="00D43C4E" w:rsidP="00D43C4E">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2 – </w:t>
      </w:r>
      <w:r w:rsidRPr="000F1B5A">
        <w:rPr>
          <w:rFonts w:ascii="Arial" w:eastAsia="Times New Roman" w:hAnsi="Arial" w:cs="Times New Roman"/>
          <w:shadow/>
          <w:sz w:val="24"/>
          <w:szCs w:val="20"/>
          <w:u w:val="single"/>
          <w:lang w:eastAsia="pt-BR"/>
        </w:rPr>
        <w:t>No alimentador do QCM:</w:t>
      </w:r>
      <w:r>
        <w:rPr>
          <w:rFonts w:ascii="Arial" w:eastAsia="Times New Roman" w:hAnsi="Arial" w:cs="Times New Roman"/>
          <w:shadow/>
          <w:sz w:val="24"/>
          <w:szCs w:val="20"/>
          <w:lang w:eastAsia="pt-BR"/>
        </w:rPr>
        <w:t xml:space="preserve"> </w:t>
      </w:r>
    </w:p>
    <w:p w:rsidR="00D43C4E" w:rsidRPr="00565685" w:rsidRDefault="00D43C4E" w:rsidP="00D43C4E">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t xml:space="preserve">Distância aproximada do QCM ao </w:t>
      </w:r>
      <w:r w:rsidR="00300FF6">
        <w:rPr>
          <w:rFonts w:ascii="Arial" w:eastAsia="Times New Roman" w:hAnsi="Arial" w:cs="Times New Roman"/>
          <w:shadow/>
          <w:sz w:val="24"/>
          <w:szCs w:val="20"/>
          <w:lang w:eastAsia="pt-BR"/>
        </w:rPr>
        <w:t>QDC-A</w:t>
      </w:r>
      <w:r w:rsidRPr="00565685">
        <w:rPr>
          <w:rFonts w:ascii="Arial" w:eastAsia="Times New Roman" w:hAnsi="Arial" w:cs="Times New Roman"/>
          <w:shadow/>
          <w:sz w:val="24"/>
          <w:szCs w:val="20"/>
          <w:lang w:eastAsia="pt-BR"/>
        </w:rPr>
        <w:t xml:space="preserve"> = </w:t>
      </w:r>
      <w:r w:rsidR="00795C84">
        <w:rPr>
          <w:rFonts w:ascii="Arial" w:eastAsia="Times New Roman" w:hAnsi="Arial" w:cs="Times New Roman"/>
          <w:shadow/>
          <w:sz w:val="24"/>
          <w:szCs w:val="20"/>
          <w:lang w:eastAsia="pt-BR"/>
        </w:rPr>
        <w:t>10</w:t>
      </w:r>
      <w:r w:rsidRPr="00565685">
        <w:rPr>
          <w:rFonts w:ascii="Arial" w:eastAsia="Times New Roman" w:hAnsi="Arial" w:cs="Times New Roman"/>
          <w:shadow/>
          <w:sz w:val="24"/>
          <w:szCs w:val="20"/>
          <w:lang w:eastAsia="pt-BR"/>
        </w:rPr>
        <w:t xml:space="preserve"> m, alimentação com cabo #</w:t>
      </w:r>
      <w:r w:rsidR="004651B7">
        <w:rPr>
          <w:rFonts w:ascii="Arial" w:eastAsia="Times New Roman" w:hAnsi="Arial" w:cs="Times New Roman"/>
          <w:shadow/>
          <w:sz w:val="24"/>
          <w:szCs w:val="20"/>
          <w:lang w:eastAsia="pt-BR"/>
        </w:rPr>
        <w:t>6</w:t>
      </w:r>
      <w:r w:rsidRPr="00565685">
        <w:rPr>
          <w:rFonts w:ascii="Arial" w:eastAsia="Times New Roman" w:hAnsi="Arial" w:cs="Times New Roman"/>
          <w:shadow/>
          <w:sz w:val="24"/>
          <w:szCs w:val="20"/>
          <w:lang w:eastAsia="pt-BR"/>
        </w:rPr>
        <w:t xml:space="preserve"> mm². </w:t>
      </w:r>
    </w:p>
    <w:p w:rsidR="00D43C4E" w:rsidRPr="00565685" w:rsidRDefault="00D43C4E" w:rsidP="00D43C4E">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V(cabo) x I x d] / 220} x 100% </w:t>
      </w:r>
    </w:p>
    <w:p w:rsidR="00D43C4E" w:rsidRPr="00565685" w:rsidRDefault="00D43C4E" w:rsidP="00D43C4E">
      <w:pPr>
        <w:pStyle w:val="EstiloPrimeiralinha075cm"/>
        <w:tabs>
          <w:tab w:val="left" w:pos="2940"/>
        </w:tabs>
        <w:rPr>
          <w:shadow/>
          <w:lang w:eastAsia="pt-BR"/>
        </w:rPr>
      </w:pPr>
      <w:r w:rsidRPr="00565685">
        <w:rPr>
          <w:shadow/>
          <w:lang w:eastAsia="pt-BR"/>
        </w:rPr>
        <w:sym w:font="Symbol" w:char="F044"/>
      </w:r>
      <w:r w:rsidRPr="00565685">
        <w:rPr>
          <w:shadow/>
          <w:lang w:eastAsia="pt-BR"/>
        </w:rPr>
        <w:t>V(cabo #</w:t>
      </w:r>
      <w:r w:rsidR="004651B7">
        <w:rPr>
          <w:shadow/>
          <w:lang w:eastAsia="pt-BR"/>
        </w:rPr>
        <w:t>66</w:t>
      </w:r>
      <w:r w:rsidRPr="00565685">
        <w:rPr>
          <w:shadow/>
          <w:lang w:eastAsia="pt-BR"/>
        </w:rPr>
        <w:t xml:space="preserve">) = </w:t>
      </w:r>
      <w:r w:rsidR="004651B7">
        <w:rPr>
          <w:shadow/>
          <w:lang w:eastAsia="pt-BR"/>
        </w:rPr>
        <w:t>5,25</w:t>
      </w:r>
      <w:r w:rsidRPr="00565685">
        <w:rPr>
          <w:shadow/>
          <w:lang w:eastAsia="pt-BR"/>
        </w:rPr>
        <w:t xml:space="preserve"> </w:t>
      </w:r>
    </w:p>
    <w:p w:rsidR="00D43C4E" w:rsidRPr="00565685" w:rsidRDefault="00D43C4E" w:rsidP="00D43C4E">
      <w:pPr>
        <w:pStyle w:val="EstiloPrimeiralinha075cm"/>
        <w:tabs>
          <w:tab w:val="left" w:pos="2940"/>
        </w:tabs>
        <w:rPr>
          <w:shadow/>
          <w:lang w:eastAsia="pt-BR"/>
        </w:rPr>
      </w:pPr>
      <w:r w:rsidRPr="00565685">
        <w:rPr>
          <w:shadow/>
          <w:lang w:eastAsia="pt-BR"/>
        </w:rPr>
        <w:t>I</w:t>
      </w:r>
      <w:r>
        <w:rPr>
          <w:shadow/>
          <w:lang w:eastAsia="pt-BR"/>
        </w:rPr>
        <w:t xml:space="preserve"> </w:t>
      </w:r>
      <w:r w:rsidR="00795C84">
        <w:rPr>
          <w:shadow/>
          <w:lang w:eastAsia="pt-BR"/>
        </w:rPr>
        <w:t xml:space="preserve">nominal = </w:t>
      </w:r>
      <w:r w:rsidR="004651B7">
        <w:rPr>
          <w:shadow/>
          <w:lang w:eastAsia="pt-BR"/>
        </w:rPr>
        <w:t>20,37</w:t>
      </w:r>
      <w:r w:rsidRPr="00565685">
        <w:rPr>
          <w:shadow/>
          <w:lang w:eastAsia="pt-BR"/>
        </w:rPr>
        <w:t xml:space="preserve"> A </w:t>
      </w:r>
    </w:p>
    <w:p w:rsidR="00D43C4E" w:rsidRPr="00565685" w:rsidRDefault="00D43C4E" w:rsidP="00D43C4E">
      <w:pPr>
        <w:pStyle w:val="EstiloPrimeiralinha075cm"/>
        <w:tabs>
          <w:tab w:val="left" w:pos="2940"/>
        </w:tabs>
        <w:rPr>
          <w:shadow/>
          <w:lang w:eastAsia="pt-BR"/>
        </w:rPr>
      </w:pPr>
      <w:r w:rsidRPr="00565685">
        <w:rPr>
          <w:shadow/>
          <w:lang w:eastAsia="pt-BR"/>
        </w:rPr>
        <w:t>d = 0,0</w:t>
      </w:r>
      <w:r w:rsidR="00795C84">
        <w:rPr>
          <w:shadow/>
          <w:lang w:eastAsia="pt-BR"/>
        </w:rPr>
        <w:t>1</w:t>
      </w:r>
      <w:r>
        <w:rPr>
          <w:shadow/>
          <w:lang w:eastAsia="pt-BR"/>
        </w:rPr>
        <w:t>0</w:t>
      </w:r>
      <w:r w:rsidRPr="00565685">
        <w:rPr>
          <w:shadow/>
          <w:lang w:eastAsia="pt-BR"/>
        </w:rPr>
        <w:t xml:space="preserve"> km</w:t>
      </w:r>
      <w:proofErr w:type="gramStart"/>
      <w:r w:rsidRPr="00565685">
        <w:rPr>
          <w:shadow/>
          <w:lang w:eastAsia="pt-BR"/>
        </w:rPr>
        <w:t xml:space="preserve">  </w:t>
      </w:r>
    </w:p>
    <w:p w:rsidR="00D43C4E" w:rsidRPr="00565685" w:rsidRDefault="00D43C4E" w:rsidP="00D43C4E">
      <w:pPr>
        <w:rPr>
          <w:rFonts w:ascii="Arial" w:eastAsia="Times New Roman" w:hAnsi="Arial" w:cs="Times New Roman"/>
          <w:shadow/>
          <w:sz w:val="24"/>
          <w:szCs w:val="20"/>
          <w:lang w:eastAsia="pt-BR"/>
        </w:rPr>
      </w:pPr>
      <w:proofErr w:type="gramEnd"/>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004651B7">
        <w:rPr>
          <w:rFonts w:ascii="Arial" w:eastAsia="Times New Roman" w:hAnsi="Arial" w:cs="Times New Roman"/>
          <w:shadow/>
          <w:sz w:val="24"/>
          <w:szCs w:val="20"/>
          <w:lang w:eastAsia="pt-BR"/>
        </w:rPr>
        <w:t>5,25</w:t>
      </w:r>
      <w:r w:rsidRPr="00565685">
        <w:rPr>
          <w:rFonts w:ascii="Arial" w:eastAsia="Times New Roman" w:hAnsi="Arial" w:cs="Times New Roman"/>
          <w:shadow/>
          <w:sz w:val="24"/>
          <w:szCs w:val="20"/>
          <w:lang w:eastAsia="pt-BR"/>
        </w:rPr>
        <w:t xml:space="preserve"> x </w:t>
      </w:r>
      <w:r w:rsidR="004651B7">
        <w:rPr>
          <w:rFonts w:ascii="Arial" w:eastAsia="Times New Roman" w:hAnsi="Arial" w:cs="Times New Roman"/>
          <w:shadow/>
          <w:sz w:val="24"/>
          <w:szCs w:val="20"/>
          <w:lang w:eastAsia="pt-BR"/>
        </w:rPr>
        <w:t>20,37</w:t>
      </w:r>
      <w:r w:rsidRPr="00565685">
        <w:rPr>
          <w:rFonts w:ascii="Arial" w:eastAsia="Times New Roman" w:hAnsi="Arial" w:cs="Times New Roman"/>
          <w:shadow/>
          <w:sz w:val="24"/>
          <w:szCs w:val="20"/>
          <w:lang w:eastAsia="pt-BR"/>
        </w:rPr>
        <w:t xml:space="preserve"> x 0,0</w:t>
      </w:r>
      <w:r w:rsidR="00F735F9">
        <w:rPr>
          <w:rFonts w:ascii="Arial" w:eastAsia="Times New Roman" w:hAnsi="Arial" w:cs="Times New Roman"/>
          <w:shadow/>
          <w:sz w:val="24"/>
          <w:szCs w:val="20"/>
          <w:lang w:eastAsia="pt-BR"/>
        </w:rPr>
        <w:t>1</w:t>
      </w:r>
      <w:r>
        <w:rPr>
          <w:rFonts w:ascii="Arial" w:eastAsia="Times New Roman" w:hAnsi="Arial" w:cs="Times New Roman"/>
          <w:shadow/>
          <w:sz w:val="24"/>
          <w:szCs w:val="20"/>
          <w:lang w:eastAsia="pt-BR"/>
        </w:rPr>
        <w:t>0</w:t>
      </w:r>
      <w:r w:rsidRPr="00565685">
        <w:rPr>
          <w:rFonts w:ascii="Arial" w:eastAsia="Times New Roman" w:hAnsi="Arial" w:cs="Times New Roman"/>
          <w:shadow/>
          <w:sz w:val="24"/>
          <w:szCs w:val="20"/>
          <w:lang w:eastAsia="pt-BR"/>
        </w:rPr>
        <w:t>] / 220} x 100% = 0,</w:t>
      </w:r>
      <w:r w:rsidR="00795C84">
        <w:rPr>
          <w:rFonts w:ascii="Arial" w:eastAsia="Times New Roman" w:hAnsi="Arial" w:cs="Times New Roman"/>
          <w:shadow/>
          <w:sz w:val="24"/>
          <w:szCs w:val="20"/>
          <w:lang w:eastAsia="pt-BR"/>
        </w:rPr>
        <w:t>4</w:t>
      </w:r>
      <w:r w:rsidR="004651B7">
        <w:rPr>
          <w:rFonts w:ascii="Arial" w:eastAsia="Times New Roman" w:hAnsi="Arial" w:cs="Times New Roman"/>
          <w:shadow/>
          <w:sz w:val="24"/>
          <w:szCs w:val="20"/>
          <w:lang w:eastAsia="pt-BR"/>
        </w:rPr>
        <w:t>9</w:t>
      </w:r>
      <w:r w:rsidRPr="00565685">
        <w:rPr>
          <w:rFonts w:ascii="Arial" w:eastAsia="Times New Roman" w:hAnsi="Arial" w:cs="Times New Roman"/>
          <w:shadow/>
          <w:sz w:val="24"/>
          <w:szCs w:val="20"/>
          <w:lang w:eastAsia="pt-BR"/>
        </w:rPr>
        <w:t xml:space="preserve">%. </w:t>
      </w:r>
    </w:p>
    <w:p w:rsidR="00D43C4E" w:rsidRPr="008B19DB" w:rsidRDefault="00D43C4E" w:rsidP="008B19DB">
      <w:pPr>
        <w:pStyle w:val="TTULO1-2"/>
        <w:numPr>
          <w:ilvl w:val="0"/>
          <w:numId w:val="0"/>
        </w:numPr>
        <w:ind w:left="360" w:hanging="360"/>
        <w:rPr>
          <w:b w:val="0"/>
          <w:caps w:val="0"/>
        </w:rPr>
      </w:pPr>
      <w:r w:rsidRPr="0001034D">
        <w:rPr>
          <w:b w:val="0"/>
          <w:caps w:val="0"/>
        </w:rPr>
        <w:t>Logo, o cabo adotado de # 2,5 mm² está dentro dos padrões recomendados.</w:t>
      </w:r>
      <w:r>
        <w:rPr>
          <w:b w:val="0"/>
          <w:caps w:val="0"/>
        </w:rPr>
        <w:t xml:space="preserve"> </w:t>
      </w:r>
    </w:p>
    <w:p w:rsidR="00D43C4E" w:rsidRDefault="00D43C4E" w:rsidP="00D43C4E">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3 – </w:t>
      </w:r>
      <w:r w:rsidRPr="000F1B5A">
        <w:rPr>
          <w:rFonts w:ascii="Arial" w:eastAsia="Times New Roman" w:hAnsi="Arial" w:cs="Times New Roman"/>
          <w:shadow/>
          <w:sz w:val="24"/>
          <w:szCs w:val="20"/>
          <w:u w:val="single"/>
          <w:lang w:eastAsia="pt-BR"/>
        </w:rPr>
        <w:t xml:space="preserve">No alimentador do QDC-A: </w:t>
      </w:r>
    </w:p>
    <w:p w:rsidR="00D43C4E" w:rsidRDefault="004823F7" w:rsidP="00565685">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Como calculado anteriormente: 1</w:t>
      </w:r>
      <w:r w:rsidRPr="00BD4837">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8</w:t>
      </w:r>
      <w:r w:rsidR="0015559F">
        <w:rPr>
          <w:rFonts w:ascii="Arial" w:eastAsia="Times New Roman" w:hAnsi="Arial" w:cs="Times New Roman"/>
          <w:shadow/>
          <w:sz w:val="24"/>
          <w:szCs w:val="20"/>
          <w:lang w:eastAsia="pt-BR"/>
        </w:rPr>
        <w:t>0</w:t>
      </w:r>
      <w:r w:rsidRPr="00BD4837">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w:t>
      </w:r>
    </w:p>
    <w:p w:rsidR="004823F7" w:rsidRDefault="004823F7" w:rsidP="004823F7">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4 – </w:t>
      </w:r>
      <w:r w:rsidRPr="000F1B5A">
        <w:rPr>
          <w:rFonts w:ascii="Arial" w:eastAsia="Times New Roman" w:hAnsi="Arial" w:cs="Times New Roman"/>
          <w:shadow/>
          <w:sz w:val="24"/>
          <w:szCs w:val="20"/>
          <w:u w:val="single"/>
          <w:lang w:eastAsia="pt-BR"/>
        </w:rPr>
        <w:t xml:space="preserve">TOTAL:  </w:t>
      </w:r>
    </w:p>
    <w:p w:rsidR="004823F7" w:rsidRPr="00565685" w:rsidRDefault="004823F7" w:rsidP="00565685">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TOTAL</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motor</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QCM</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QDC-A</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00F735F9">
        <w:rPr>
          <w:rFonts w:ascii="Arial" w:eastAsia="Times New Roman" w:hAnsi="Arial" w:cs="Times New Roman"/>
          <w:shadow/>
          <w:sz w:val="24"/>
          <w:szCs w:val="20"/>
          <w:lang w:eastAsia="pt-BR"/>
        </w:rPr>
        <w:t>1,42</w:t>
      </w:r>
      <w:r w:rsidR="00795C84">
        <w:rPr>
          <w:rFonts w:ascii="Arial" w:eastAsia="Times New Roman" w:hAnsi="Arial" w:cs="Times New Roman"/>
          <w:shadow/>
          <w:sz w:val="24"/>
          <w:szCs w:val="20"/>
          <w:lang w:eastAsia="pt-BR"/>
        </w:rPr>
        <w:t xml:space="preserve"> + 0,4</w:t>
      </w:r>
      <w:r w:rsidR="004651B7">
        <w:rPr>
          <w:rFonts w:ascii="Arial" w:eastAsia="Times New Roman" w:hAnsi="Arial" w:cs="Times New Roman"/>
          <w:shadow/>
          <w:sz w:val="24"/>
          <w:szCs w:val="20"/>
          <w:lang w:eastAsia="pt-BR"/>
        </w:rPr>
        <w:t>9</w:t>
      </w:r>
      <w:r w:rsidR="00795C84">
        <w:rPr>
          <w:rFonts w:ascii="Arial" w:eastAsia="Times New Roman" w:hAnsi="Arial" w:cs="Times New Roman"/>
          <w:shadow/>
          <w:sz w:val="24"/>
          <w:szCs w:val="20"/>
          <w:lang w:eastAsia="pt-BR"/>
        </w:rPr>
        <w:t xml:space="preserve"> + 1,8</w:t>
      </w:r>
      <w:r w:rsidR="0015559F">
        <w:rPr>
          <w:rFonts w:ascii="Arial" w:eastAsia="Times New Roman" w:hAnsi="Arial" w:cs="Times New Roman"/>
          <w:shadow/>
          <w:sz w:val="24"/>
          <w:szCs w:val="20"/>
          <w:lang w:eastAsia="pt-BR"/>
        </w:rPr>
        <w:t>0</w:t>
      </w:r>
      <w:r w:rsidR="00795C84">
        <w:rPr>
          <w:rFonts w:ascii="Arial" w:eastAsia="Times New Roman" w:hAnsi="Arial" w:cs="Times New Roman"/>
          <w:shadow/>
          <w:sz w:val="24"/>
          <w:szCs w:val="20"/>
          <w:lang w:eastAsia="pt-BR"/>
        </w:rPr>
        <w:t xml:space="preserve"> = 3,</w:t>
      </w:r>
      <w:r w:rsidR="004651B7">
        <w:rPr>
          <w:rFonts w:ascii="Arial" w:eastAsia="Times New Roman" w:hAnsi="Arial" w:cs="Times New Roman"/>
          <w:shadow/>
          <w:sz w:val="24"/>
          <w:szCs w:val="20"/>
          <w:lang w:eastAsia="pt-BR"/>
        </w:rPr>
        <w:t>71</w:t>
      </w:r>
      <w:r w:rsidR="00795C84">
        <w:rPr>
          <w:rFonts w:ascii="Arial" w:eastAsia="Times New Roman" w:hAnsi="Arial" w:cs="Times New Roman"/>
          <w:shadow/>
          <w:sz w:val="24"/>
          <w:szCs w:val="20"/>
          <w:lang w:eastAsia="pt-BR"/>
        </w:rPr>
        <w:t xml:space="preserve"> % </w:t>
      </w:r>
    </w:p>
    <w:p w:rsidR="00615625" w:rsidRPr="008B19DB" w:rsidRDefault="00565685" w:rsidP="008B19DB">
      <w:pPr>
        <w:pStyle w:val="TTULO1-2"/>
        <w:numPr>
          <w:ilvl w:val="0"/>
          <w:numId w:val="0"/>
        </w:numPr>
        <w:ind w:left="360" w:hanging="360"/>
        <w:rPr>
          <w:b w:val="0"/>
          <w:caps w:val="0"/>
        </w:rPr>
      </w:pPr>
      <w:r w:rsidRPr="0001034D">
        <w:rPr>
          <w:b w:val="0"/>
          <w:caps w:val="0"/>
        </w:rPr>
        <w:t>Logo, o cabo adotado de # 2,5 mm² está dentro dos padrões recomendados</w:t>
      </w:r>
      <w:r w:rsidR="00F735F9">
        <w:rPr>
          <w:b w:val="0"/>
          <w:caps w:val="0"/>
        </w:rPr>
        <w:t>, pelo critério de queda de tensão, em condições normais</w:t>
      </w:r>
      <w:r w:rsidRPr="0001034D">
        <w:rPr>
          <w:b w:val="0"/>
          <w:caps w:val="0"/>
        </w:rPr>
        <w:t>.</w:t>
      </w:r>
      <w:r w:rsidR="0001034D">
        <w:rPr>
          <w:b w:val="0"/>
          <w:caps w:val="0"/>
        </w:rPr>
        <w:t xml:space="preserve"> </w:t>
      </w:r>
    </w:p>
    <w:p w:rsidR="0001034D" w:rsidRPr="00DD670E" w:rsidRDefault="0001034D" w:rsidP="0001034D">
      <w:pPr>
        <w:rPr>
          <w:rFonts w:ascii="Arial" w:eastAsia="Times New Roman" w:hAnsi="Arial" w:cs="Times New Roman"/>
          <w:b/>
          <w:caps/>
          <w:shadow/>
          <w:sz w:val="24"/>
          <w:szCs w:val="20"/>
          <w:lang w:eastAsia="pt-BR"/>
        </w:rPr>
      </w:pPr>
      <w:r w:rsidRPr="00DD670E">
        <w:rPr>
          <w:rFonts w:ascii="Arial" w:eastAsia="Times New Roman" w:hAnsi="Arial" w:cs="Times New Roman"/>
          <w:b/>
          <w:caps/>
          <w:shadow/>
          <w:sz w:val="24"/>
          <w:szCs w:val="20"/>
          <w:lang w:eastAsia="pt-BR"/>
        </w:rPr>
        <w:t>Critério da</w:t>
      </w:r>
      <w:r>
        <w:rPr>
          <w:rFonts w:ascii="Arial" w:eastAsia="Times New Roman" w:hAnsi="Arial" w:cs="Times New Roman"/>
          <w:b/>
          <w:caps/>
          <w:shadow/>
          <w:sz w:val="24"/>
          <w:szCs w:val="20"/>
          <w:lang w:eastAsia="pt-BR"/>
        </w:rPr>
        <w:t xml:space="preserve"> MÁXIMA</w:t>
      </w:r>
      <w:r w:rsidRPr="00DD670E">
        <w:rPr>
          <w:rFonts w:ascii="Arial" w:eastAsia="Times New Roman" w:hAnsi="Arial" w:cs="Times New Roman"/>
          <w:b/>
          <w:caps/>
          <w:shadow/>
          <w:sz w:val="24"/>
          <w:szCs w:val="20"/>
          <w:lang w:eastAsia="pt-BR"/>
        </w:rPr>
        <w:t xml:space="preserve"> </w:t>
      </w:r>
      <w:r>
        <w:rPr>
          <w:rFonts w:ascii="Arial" w:eastAsia="Times New Roman" w:hAnsi="Arial" w:cs="Times New Roman"/>
          <w:b/>
          <w:caps/>
          <w:shadow/>
          <w:sz w:val="24"/>
          <w:szCs w:val="20"/>
          <w:lang w:eastAsia="pt-BR"/>
        </w:rPr>
        <w:t>QUEDA DE TENSÃO NA PARTIDA</w:t>
      </w:r>
      <w:r w:rsidRPr="00DD670E">
        <w:rPr>
          <w:rFonts w:ascii="Arial" w:eastAsia="Times New Roman" w:hAnsi="Arial" w:cs="Times New Roman"/>
          <w:b/>
          <w:caps/>
          <w:shadow/>
          <w:sz w:val="24"/>
          <w:szCs w:val="20"/>
          <w:lang w:eastAsia="pt-BR"/>
        </w:rPr>
        <w:t>:</w:t>
      </w:r>
    </w:p>
    <w:p w:rsidR="0001034D" w:rsidRDefault="0001034D" w:rsidP="0001034D">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1 – </w:t>
      </w:r>
      <w:r w:rsidRPr="000F1B5A">
        <w:rPr>
          <w:rFonts w:ascii="Arial" w:eastAsia="Times New Roman" w:hAnsi="Arial" w:cs="Times New Roman"/>
          <w:shadow/>
          <w:sz w:val="24"/>
          <w:szCs w:val="20"/>
          <w:u w:val="single"/>
          <w:lang w:eastAsia="pt-BR"/>
        </w:rPr>
        <w:t>No alimentador do motor:</w:t>
      </w:r>
      <w:r>
        <w:rPr>
          <w:rFonts w:ascii="Arial" w:eastAsia="Times New Roman" w:hAnsi="Arial" w:cs="Times New Roman"/>
          <w:shadow/>
          <w:sz w:val="24"/>
          <w:szCs w:val="20"/>
          <w:lang w:eastAsia="pt-BR"/>
        </w:rPr>
        <w:t xml:space="preserve"> </w:t>
      </w:r>
    </w:p>
    <w:p w:rsidR="0001034D" w:rsidRPr="00565685" w:rsidRDefault="0001034D" w:rsidP="0001034D">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t xml:space="preserve">Distância aproximada do </w:t>
      </w:r>
      <w:r w:rsidR="004651B7">
        <w:rPr>
          <w:rFonts w:ascii="Arial" w:eastAsia="Times New Roman" w:hAnsi="Arial" w:cs="Times New Roman"/>
          <w:shadow/>
          <w:sz w:val="24"/>
          <w:szCs w:val="20"/>
          <w:lang w:eastAsia="pt-BR"/>
        </w:rPr>
        <w:t xml:space="preserve">motor ao </w:t>
      </w:r>
      <w:r w:rsidRPr="00565685">
        <w:rPr>
          <w:rFonts w:ascii="Arial" w:eastAsia="Times New Roman" w:hAnsi="Arial" w:cs="Times New Roman"/>
          <w:shadow/>
          <w:sz w:val="24"/>
          <w:szCs w:val="20"/>
          <w:lang w:eastAsia="pt-BR"/>
        </w:rPr>
        <w:t xml:space="preserve">QCM = </w:t>
      </w:r>
      <w:r w:rsidR="007F10E8">
        <w:rPr>
          <w:rFonts w:ascii="Arial" w:eastAsia="Times New Roman" w:hAnsi="Arial" w:cs="Times New Roman"/>
          <w:shadow/>
          <w:sz w:val="24"/>
          <w:szCs w:val="20"/>
          <w:lang w:eastAsia="pt-BR"/>
        </w:rPr>
        <w:t>3</w:t>
      </w:r>
      <w:r w:rsidRPr="00565685">
        <w:rPr>
          <w:rFonts w:ascii="Arial" w:eastAsia="Times New Roman" w:hAnsi="Arial" w:cs="Times New Roman"/>
          <w:shadow/>
          <w:sz w:val="24"/>
          <w:szCs w:val="20"/>
          <w:lang w:eastAsia="pt-BR"/>
        </w:rPr>
        <w:t>0 m, alimentação com cabo #</w:t>
      </w:r>
      <w:r>
        <w:rPr>
          <w:rFonts w:ascii="Arial" w:eastAsia="Times New Roman" w:hAnsi="Arial" w:cs="Times New Roman"/>
          <w:shadow/>
          <w:sz w:val="24"/>
          <w:szCs w:val="20"/>
          <w:lang w:eastAsia="pt-BR"/>
        </w:rPr>
        <w:t>2,5</w:t>
      </w:r>
      <w:r w:rsidRPr="00565685">
        <w:rPr>
          <w:rFonts w:ascii="Arial" w:eastAsia="Times New Roman" w:hAnsi="Arial" w:cs="Times New Roman"/>
          <w:shadow/>
          <w:sz w:val="24"/>
          <w:szCs w:val="20"/>
          <w:lang w:eastAsia="pt-BR"/>
        </w:rPr>
        <w:t xml:space="preserve"> mm². </w:t>
      </w:r>
    </w:p>
    <w:p w:rsidR="0001034D" w:rsidRPr="00565685" w:rsidRDefault="0001034D" w:rsidP="0001034D">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V(cabo) x I x d] / 220} x 100% </w:t>
      </w:r>
    </w:p>
    <w:p w:rsidR="0001034D" w:rsidRPr="00565685" w:rsidRDefault="0001034D" w:rsidP="0001034D">
      <w:pPr>
        <w:pStyle w:val="EstiloPrimeiralinha075cm"/>
        <w:tabs>
          <w:tab w:val="left" w:pos="2940"/>
        </w:tabs>
        <w:rPr>
          <w:shadow/>
          <w:lang w:eastAsia="pt-BR"/>
        </w:rPr>
      </w:pPr>
      <w:r w:rsidRPr="00565685">
        <w:rPr>
          <w:shadow/>
          <w:lang w:eastAsia="pt-BR"/>
        </w:rPr>
        <w:sym w:font="Symbol" w:char="F044"/>
      </w:r>
      <w:r w:rsidRPr="00565685">
        <w:rPr>
          <w:shadow/>
          <w:lang w:eastAsia="pt-BR"/>
        </w:rPr>
        <w:t xml:space="preserve">V(cabo #2,5) = 12,4 </w:t>
      </w:r>
    </w:p>
    <w:p w:rsidR="0001034D" w:rsidRPr="00565685" w:rsidRDefault="0001034D" w:rsidP="0001034D">
      <w:pPr>
        <w:pStyle w:val="EstiloPrimeiralinha075cm"/>
        <w:tabs>
          <w:tab w:val="left" w:pos="2940"/>
        </w:tabs>
        <w:rPr>
          <w:shadow/>
          <w:lang w:eastAsia="pt-BR"/>
        </w:rPr>
      </w:pPr>
      <w:r w:rsidRPr="00565685">
        <w:rPr>
          <w:shadow/>
          <w:lang w:eastAsia="pt-BR"/>
        </w:rPr>
        <w:t>I</w:t>
      </w:r>
      <w:r>
        <w:rPr>
          <w:shadow/>
          <w:lang w:eastAsia="pt-BR"/>
        </w:rPr>
        <w:t xml:space="preserve"> partida = </w:t>
      </w:r>
      <w:r w:rsidR="007F10E8">
        <w:rPr>
          <w:shadow/>
          <w:lang w:eastAsia="pt-BR"/>
        </w:rPr>
        <w:t>5</w:t>
      </w:r>
      <w:r>
        <w:rPr>
          <w:shadow/>
          <w:lang w:eastAsia="pt-BR"/>
        </w:rPr>
        <w:t xml:space="preserve"> x </w:t>
      </w:r>
      <w:proofErr w:type="spellStart"/>
      <w:r>
        <w:rPr>
          <w:shadow/>
          <w:lang w:eastAsia="pt-BR"/>
        </w:rPr>
        <w:t>Inom</w:t>
      </w:r>
      <w:proofErr w:type="spellEnd"/>
      <w:r w:rsidRPr="00565685">
        <w:rPr>
          <w:shadow/>
          <w:lang w:eastAsia="pt-BR"/>
        </w:rPr>
        <w:t xml:space="preserve"> = </w:t>
      </w:r>
      <w:r w:rsidR="007F10E8">
        <w:rPr>
          <w:shadow/>
          <w:lang w:eastAsia="pt-BR"/>
        </w:rPr>
        <w:t>5</w:t>
      </w:r>
      <w:r>
        <w:rPr>
          <w:shadow/>
          <w:lang w:eastAsia="pt-BR"/>
        </w:rPr>
        <w:t xml:space="preserve"> x 8</w:t>
      </w:r>
      <w:r w:rsidRPr="00565685">
        <w:rPr>
          <w:shadow/>
          <w:lang w:eastAsia="pt-BR"/>
        </w:rPr>
        <w:t>,4</w:t>
      </w:r>
      <w:r>
        <w:rPr>
          <w:shadow/>
          <w:lang w:eastAsia="pt-BR"/>
        </w:rPr>
        <w:t xml:space="preserve">3 = </w:t>
      </w:r>
      <w:r w:rsidR="007F10E8">
        <w:rPr>
          <w:shadow/>
          <w:lang w:eastAsia="pt-BR"/>
        </w:rPr>
        <w:t>42,15</w:t>
      </w:r>
      <w:r w:rsidRPr="00565685">
        <w:rPr>
          <w:shadow/>
          <w:lang w:eastAsia="pt-BR"/>
        </w:rPr>
        <w:t xml:space="preserve"> A </w:t>
      </w:r>
    </w:p>
    <w:p w:rsidR="0001034D" w:rsidRPr="00565685" w:rsidRDefault="0001034D" w:rsidP="0001034D">
      <w:pPr>
        <w:pStyle w:val="EstiloPrimeiralinha075cm"/>
        <w:tabs>
          <w:tab w:val="left" w:pos="2940"/>
        </w:tabs>
        <w:rPr>
          <w:shadow/>
          <w:lang w:eastAsia="pt-BR"/>
        </w:rPr>
      </w:pPr>
      <w:r w:rsidRPr="00565685">
        <w:rPr>
          <w:shadow/>
          <w:lang w:eastAsia="pt-BR"/>
        </w:rPr>
        <w:lastRenderedPageBreak/>
        <w:t>d = 0,0</w:t>
      </w:r>
      <w:r w:rsidR="007F10E8">
        <w:rPr>
          <w:shadow/>
          <w:lang w:eastAsia="pt-BR"/>
        </w:rPr>
        <w:t>3</w:t>
      </w:r>
      <w:r>
        <w:rPr>
          <w:shadow/>
          <w:lang w:eastAsia="pt-BR"/>
        </w:rPr>
        <w:t>0</w:t>
      </w:r>
      <w:r w:rsidRPr="00565685">
        <w:rPr>
          <w:shadow/>
          <w:lang w:eastAsia="pt-BR"/>
        </w:rPr>
        <w:t xml:space="preserve"> km</w:t>
      </w:r>
      <w:proofErr w:type="gramStart"/>
      <w:r w:rsidRPr="00565685">
        <w:rPr>
          <w:shadow/>
          <w:lang w:eastAsia="pt-BR"/>
        </w:rPr>
        <w:t xml:space="preserve">  </w:t>
      </w:r>
    </w:p>
    <w:p w:rsidR="0001034D" w:rsidRPr="00565685" w:rsidRDefault="0001034D" w:rsidP="0001034D">
      <w:pPr>
        <w:rPr>
          <w:rFonts w:ascii="Arial" w:eastAsia="Times New Roman" w:hAnsi="Arial" w:cs="Times New Roman"/>
          <w:shadow/>
          <w:sz w:val="24"/>
          <w:szCs w:val="20"/>
          <w:lang w:eastAsia="pt-BR"/>
        </w:rPr>
      </w:pPr>
      <w:proofErr w:type="gramEnd"/>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 = {[12,4 x </w:t>
      </w:r>
      <w:r w:rsidR="007F10E8">
        <w:rPr>
          <w:rFonts w:ascii="Arial" w:eastAsia="Times New Roman" w:hAnsi="Arial" w:cs="Times New Roman"/>
          <w:shadow/>
          <w:sz w:val="24"/>
          <w:szCs w:val="20"/>
          <w:lang w:eastAsia="pt-BR"/>
        </w:rPr>
        <w:t>42,15</w:t>
      </w:r>
      <w:r w:rsidRPr="00565685">
        <w:rPr>
          <w:rFonts w:ascii="Arial" w:eastAsia="Times New Roman" w:hAnsi="Arial" w:cs="Times New Roman"/>
          <w:shadow/>
          <w:sz w:val="24"/>
          <w:szCs w:val="20"/>
          <w:lang w:eastAsia="pt-BR"/>
        </w:rPr>
        <w:t xml:space="preserve"> x 0,0</w:t>
      </w:r>
      <w:r w:rsidR="007F10E8">
        <w:rPr>
          <w:rFonts w:ascii="Arial" w:eastAsia="Times New Roman" w:hAnsi="Arial" w:cs="Times New Roman"/>
          <w:shadow/>
          <w:sz w:val="24"/>
          <w:szCs w:val="20"/>
          <w:lang w:eastAsia="pt-BR"/>
        </w:rPr>
        <w:t>3</w:t>
      </w:r>
      <w:r>
        <w:rPr>
          <w:rFonts w:ascii="Arial" w:eastAsia="Times New Roman" w:hAnsi="Arial" w:cs="Times New Roman"/>
          <w:shadow/>
          <w:sz w:val="24"/>
          <w:szCs w:val="20"/>
          <w:lang w:eastAsia="pt-BR"/>
        </w:rPr>
        <w:t>0</w:t>
      </w:r>
      <w:r w:rsidRPr="00565685">
        <w:rPr>
          <w:rFonts w:ascii="Arial" w:eastAsia="Times New Roman" w:hAnsi="Arial" w:cs="Times New Roman"/>
          <w:shadow/>
          <w:sz w:val="24"/>
          <w:szCs w:val="20"/>
          <w:lang w:eastAsia="pt-BR"/>
        </w:rPr>
        <w:t xml:space="preserve">] / 220} x 100% = </w:t>
      </w:r>
      <w:r w:rsidR="00871175">
        <w:rPr>
          <w:rFonts w:ascii="Arial" w:eastAsia="Times New Roman" w:hAnsi="Arial" w:cs="Times New Roman"/>
          <w:shadow/>
          <w:sz w:val="24"/>
          <w:szCs w:val="20"/>
          <w:lang w:eastAsia="pt-BR"/>
        </w:rPr>
        <w:t>7,</w:t>
      </w:r>
      <w:r w:rsidR="007F10E8">
        <w:rPr>
          <w:rFonts w:ascii="Arial" w:eastAsia="Times New Roman" w:hAnsi="Arial" w:cs="Times New Roman"/>
          <w:shadow/>
          <w:sz w:val="24"/>
          <w:szCs w:val="20"/>
          <w:lang w:eastAsia="pt-BR"/>
        </w:rPr>
        <w:t>13</w:t>
      </w:r>
      <w:r w:rsidRPr="00565685">
        <w:rPr>
          <w:rFonts w:ascii="Arial" w:eastAsia="Times New Roman" w:hAnsi="Arial" w:cs="Times New Roman"/>
          <w:shadow/>
          <w:sz w:val="24"/>
          <w:szCs w:val="20"/>
          <w:lang w:eastAsia="pt-BR"/>
        </w:rPr>
        <w:t xml:space="preserve">%. </w:t>
      </w:r>
    </w:p>
    <w:p w:rsidR="00615625" w:rsidRPr="00615625" w:rsidRDefault="00615625" w:rsidP="00615625">
      <w:pPr>
        <w:rPr>
          <w:sz w:val="24"/>
          <w:szCs w:val="24"/>
        </w:rPr>
      </w:pPr>
    </w:p>
    <w:p w:rsidR="0001034D" w:rsidRDefault="0001034D" w:rsidP="0001034D">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2 – </w:t>
      </w:r>
      <w:r w:rsidRPr="000F1B5A">
        <w:rPr>
          <w:rFonts w:ascii="Arial" w:eastAsia="Times New Roman" w:hAnsi="Arial" w:cs="Times New Roman"/>
          <w:shadow/>
          <w:sz w:val="24"/>
          <w:szCs w:val="20"/>
          <w:u w:val="single"/>
          <w:lang w:eastAsia="pt-BR"/>
        </w:rPr>
        <w:t xml:space="preserve">No alimentador do QCM: </w:t>
      </w:r>
    </w:p>
    <w:p w:rsidR="0001034D" w:rsidRPr="00565685" w:rsidRDefault="0001034D" w:rsidP="0001034D">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t xml:space="preserve">Distância aproximada do QCM ao motor = </w:t>
      </w:r>
      <w:r w:rsidR="00871175">
        <w:rPr>
          <w:rFonts w:ascii="Arial" w:eastAsia="Times New Roman" w:hAnsi="Arial" w:cs="Times New Roman"/>
          <w:shadow/>
          <w:sz w:val="24"/>
          <w:szCs w:val="20"/>
          <w:lang w:eastAsia="pt-BR"/>
        </w:rPr>
        <w:t>1</w:t>
      </w:r>
      <w:r w:rsidRPr="00565685">
        <w:rPr>
          <w:rFonts w:ascii="Arial" w:eastAsia="Times New Roman" w:hAnsi="Arial" w:cs="Times New Roman"/>
          <w:shadow/>
          <w:sz w:val="24"/>
          <w:szCs w:val="20"/>
          <w:lang w:eastAsia="pt-BR"/>
        </w:rPr>
        <w:t>0 m, alimentação com cabo #</w:t>
      </w:r>
      <w:r w:rsidR="004651B7">
        <w:rPr>
          <w:rFonts w:ascii="Arial" w:eastAsia="Times New Roman" w:hAnsi="Arial" w:cs="Times New Roman"/>
          <w:shadow/>
          <w:sz w:val="24"/>
          <w:szCs w:val="20"/>
          <w:lang w:eastAsia="pt-BR"/>
        </w:rPr>
        <w:t>6</w:t>
      </w:r>
      <w:r w:rsidRPr="00565685">
        <w:rPr>
          <w:rFonts w:ascii="Arial" w:eastAsia="Times New Roman" w:hAnsi="Arial" w:cs="Times New Roman"/>
          <w:shadow/>
          <w:sz w:val="24"/>
          <w:szCs w:val="20"/>
          <w:lang w:eastAsia="pt-BR"/>
        </w:rPr>
        <w:t xml:space="preserve"> mm². </w:t>
      </w:r>
    </w:p>
    <w:p w:rsidR="0001034D" w:rsidRPr="00565685" w:rsidRDefault="0001034D" w:rsidP="0001034D">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V(cabo) x I x d] / 220} x 100% </w:t>
      </w:r>
    </w:p>
    <w:p w:rsidR="0001034D" w:rsidRPr="00565685" w:rsidRDefault="0001034D" w:rsidP="0001034D">
      <w:pPr>
        <w:pStyle w:val="EstiloPrimeiralinha075cm"/>
        <w:tabs>
          <w:tab w:val="left" w:pos="2940"/>
        </w:tabs>
        <w:rPr>
          <w:shadow/>
          <w:lang w:eastAsia="pt-BR"/>
        </w:rPr>
      </w:pPr>
      <w:r w:rsidRPr="00565685">
        <w:rPr>
          <w:shadow/>
          <w:lang w:eastAsia="pt-BR"/>
        </w:rPr>
        <w:sym w:font="Symbol" w:char="F044"/>
      </w:r>
      <w:r w:rsidRPr="00565685">
        <w:rPr>
          <w:shadow/>
          <w:lang w:eastAsia="pt-BR"/>
        </w:rPr>
        <w:t>V(cabo #</w:t>
      </w:r>
      <w:r w:rsidR="004651B7">
        <w:rPr>
          <w:shadow/>
          <w:lang w:eastAsia="pt-BR"/>
        </w:rPr>
        <w:t>6</w:t>
      </w:r>
      <w:r w:rsidRPr="00565685">
        <w:rPr>
          <w:shadow/>
          <w:lang w:eastAsia="pt-BR"/>
        </w:rPr>
        <w:t xml:space="preserve">) = </w:t>
      </w:r>
      <w:r w:rsidR="004651B7">
        <w:rPr>
          <w:shadow/>
          <w:lang w:eastAsia="pt-BR"/>
        </w:rPr>
        <w:t>5,25</w:t>
      </w:r>
      <w:r w:rsidRPr="00565685">
        <w:rPr>
          <w:shadow/>
          <w:lang w:eastAsia="pt-BR"/>
        </w:rPr>
        <w:t xml:space="preserve"> </w:t>
      </w:r>
    </w:p>
    <w:p w:rsidR="0001034D" w:rsidRPr="00565685" w:rsidRDefault="0001034D" w:rsidP="0001034D">
      <w:pPr>
        <w:pStyle w:val="EstiloPrimeiralinha075cm"/>
        <w:tabs>
          <w:tab w:val="left" w:pos="2940"/>
        </w:tabs>
        <w:rPr>
          <w:shadow/>
          <w:lang w:eastAsia="pt-BR"/>
        </w:rPr>
      </w:pPr>
      <w:r w:rsidRPr="00565685">
        <w:rPr>
          <w:shadow/>
          <w:lang w:eastAsia="pt-BR"/>
        </w:rPr>
        <w:t>I</w:t>
      </w:r>
      <w:r>
        <w:rPr>
          <w:shadow/>
          <w:lang w:eastAsia="pt-BR"/>
        </w:rPr>
        <w:t xml:space="preserve"> partida = </w:t>
      </w:r>
      <w:r w:rsidR="004651B7">
        <w:rPr>
          <w:shadow/>
          <w:lang w:eastAsia="pt-BR"/>
        </w:rPr>
        <w:t>20,37 + 4 x 8,43 = 54,09</w:t>
      </w:r>
      <w:r w:rsidR="007F10E8">
        <w:rPr>
          <w:shadow/>
          <w:lang w:eastAsia="pt-BR"/>
        </w:rPr>
        <w:t xml:space="preserve"> </w:t>
      </w:r>
      <w:r w:rsidRPr="00565685">
        <w:rPr>
          <w:shadow/>
          <w:lang w:eastAsia="pt-BR"/>
        </w:rPr>
        <w:t xml:space="preserve">A </w:t>
      </w:r>
    </w:p>
    <w:p w:rsidR="0001034D" w:rsidRPr="00565685" w:rsidRDefault="0001034D" w:rsidP="0001034D">
      <w:pPr>
        <w:pStyle w:val="EstiloPrimeiralinha075cm"/>
        <w:tabs>
          <w:tab w:val="left" w:pos="2940"/>
        </w:tabs>
        <w:rPr>
          <w:shadow/>
          <w:lang w:eastAsia="pt-BR"/>
        </w:rPr>
      </w:pPr>
      <w:r w:rsidRPr="00565685">
        <w:rPr>
          <w:shadow/>
          <w:lang w:eastAsia="pt-BR"/>
        </w:rPr>
        <w:t>d = 0,0</w:t>
      </w:r>
      <w:r w:rsidR="00871175">
        <w:rPr>
          <w:shadow/>
          <w:lang w:eastAsia="pt-BR"/>
        </w:rPr>
        <w:t>1</w:t>
      </w:r>
      <w:r>
        <w:rPr>
          <w:shadow/>
          <w:lang w:eastAsia="pt-BR"/>
        </w:rPr>
        <w:t>0</w:t>
      </w:r>
      <w:r w:rsidRPr="00565685">
        <w:rPr>
          <w:shadow/>
          <w:lang w:eastAsia="pt-BR"/>
        </w:rPr>
        <w:t xml:space="preserve"> km</w:t>
      </w:r>
      <w:proofErr w:type="gramStart"/>
      <w:r w:rsidRPr="00565685">
        <w:rPr>
          <w:shadow/>
          <w:lang w:eastAsia="pt-BR"/>
        </w:rPr>
        <w:t xml:space="preserve">  </w:t>
      </w:r>
    </w:p>
    <w:p w:rsidR="0001034D" w:rsidRPr="00565685" w:rsidRDefault="0001034D" w:rsidP="0001034D">
      <w:pPr>
        <w:rPr>
          <w:rFonts w:ascii="Arial" w:eastAsia="Times New Roman" w:hAnsi="Arial" w:cs="Times New Roman"/>
          <w:shadow/>
          <w:sz w:val="24"/>
          <w:szCs w:val="20"/>
          <w:lang w:eastAsia="pt-BR"/>
        </w:rPr>
      </w:pPr>
      <w:proofErr w:type="gramEnd"/>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000E5DFF">
        <w:rPr>
          <w:rFonts w:ascii="Arial" w:eastAsia="Times New Roman" w:hAnsi="Arial" w:cs="Times New Roman"/>
          <w:shadow/>
          <w:sz w:val="24"/>
          <w:szCs w:val="20"/>
          <w:lang w:eastAsia="pt-BR"/>
        </w:rPr>
        <w:t>5,25</w:t>
      </w:r>
      <w:r w:rsidRPr="00565685">
        <w:rPr>
          <w:rFonts w:ascii="Arial" w:eastAsia="Times New Roman" w:hAnsi="Arial" w:cs="Times New Roman"/>
          <w:shadow/>
          <w:sz w:val="24"/>
          <w:szCs w:val="20"/>
          <w:lang w:eastAsia="pt-BR"/>
        </w:rPr>
        <w:t xml:space="preserve"> x </w:t>
      </w:r>
      <w:r w:rsidR="000E5DFF">
        <w:rPr>
          <w:rFonts w:ascii="Arial" w:eastAsia="Times New Roman" w:hAnsi="Arial" w:cs="Times New Roman"/>
          <w:shadow/>
          <w:sz w:val="24"/>
          <w:szCs w:val="20"/>
          <w:lang w:eastAsia="pt-BR"/>
        </w:rPr>
        <w:t>54,09</w:t>
      </w:r>
      <w:r w:rsidRPr="00565685">
        <w:rPr>
          <w:rFonts w:ascii="Arial" w:eastAsia="Times New Roman" w:hAnsi="Arial" w:cs="Times New Roman"/>
          <w:shadow/>
          <w:sz w:val="24"/>
          <w:szCs w:val="20"/>
          <w:lang w:eastAsia="pt-BR"/>
        </w:rPr>
        <w:t xml:space="preserve"> x 0,0</w:t>
      </w:r>
      <w:r w:rsidR="00871175">
        <w:rPr>
          <w:rFonts w:ascii="Arial" w:eastAsia="Times New Roman" w:hAnsi="Arial" w:cs="Times New Roman"/>
          <w:shadow/>
          <w:sz w:val="24"/>
          <w:szCs w:val="20"/>
          <w:lang w:eastAsia="pt-BR"/>
        </w:rPr>
        <w:t>1</w:t>
      </w:r>
      <w:r>
        <w:rPr>
          <w:rFonts w:ascii="Arial" w:eastAsia="Times New Roman" w:hAnsi="Arial" w:cs="Times New Roman"/>
          <w:shadow/>
          <w:sz w:val="24"/>
          <w:szCs w:val="20"/>
          <w:lang w:eastAsia="pt-BR"/>
        </w:rPr>
        <w:t>0</w:t>
      </w:r>
      <w:r w:rsidRPr="00565685">
        <w:rPr>
          <w:rFonts w:ascii="Arial" w:eastAsia="Times New Roman" w:hAnsi="Arial" w:cs="Times New Roman"/>
          <w:shadow/>
          <w:sz w:val="24"/>
          <w:szCs w:val="20"/>
          <w:lang w:eastAsia="pt-BR"/>
        </w:rPr>
        <w:t xml:space="preserve">] / 220} x 100% = </w:t>
      </w:r>
      <w:r w:rsidR="000E5DFF">
        <w:rPr>
          <w:rFonts w:ascii="Arial" w:eastAsia="Times New Roman" w:hAnsi="Arial" w:cs="Times New Roman"/>
          <w:shadow/>
          <w:sz w:val="24"/>
          <w:szCs w:val="20"/>
          <w:lang w:eastAsia="pt-BR"/>
        </w:rPr>
        <w:t>1,29</w:t>
      </w:r>
      <w:r w:rsidRPr="00565685">
        <w:rPr>
          <w:rFonts w:ascii="Arial" w:eastAsia="Times New Roman" w:hAnsi="Arial" w:cs="Times New Roman"/>
          <w:shadow/>
          <w:sz w:val="24"/>
          <w:szCs w:val="20"/>
          <w:lang w:eastAsia="pt-BR"/>
        </w:rPr>
        <w:t xml:space="preserve">%. </w:t>
      </w:r>
    </w:p>
    <w:p w:rsidR="00615625" w:rsidRPr="00615625" w:rsidRDefault="00615625">
      <w:pPr>
        <w:rPr>
          <w:sz w:val="24"/>
          <w:szCs w:val="24"/>
        </w:rPr>
      </w:pPr>
    </w:p>
    <w:p w:rsidR="0001034D" w:rsidRDefault="0001034D" w:rsidP="0001034D">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3 – </w:t>
      </w:r>
      <w:r w:rsidRPr="000F1B5A">
        <w:rPr>
          <w:rFonts w:ascii="Arial" w:eastAsia="Times New Roman" w:hAnsi="Arial" w:cs="Times New Roman"/>
          <w:shadow/>
          <w:sz w:val="24"/>
          <w:szCs w:val="20"/>
          <w:u w:val="single"/>
          <w:lang w:eastAsia="pt-BR"/>
        </w:rPr>
        <w:t xml:space="preserve">No alimentador do QDC-A: </w:t>
      </w:r>
    </w:p>
    <w:p w:rsidR="0001034D" w:rsidRPr="00565685" w:rsidRDefault="0001034D" w:rsidP="0001034D">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t>Distância aproximada do Q</w:t>
      </w:r>
      <w:r w:rsidR="00327123">
        <w:rPr>
          <w:rFonts w:ascii="Arial" w:eastAsia="Times New Roman" w:hAnsi="Arial" w:cs="Times New Roman"/>
          <w:shadow/>
          <w:sz w:val="24"/>
          <w:szCs w:val="20"/>
          <w:lang w:eastAsia="pt-BR"/>
        </w:rPr>
        <w:t>DC-A</w:t>
      </w:r>
      <w:r w:rsidRPr="00565685">
        <w:rPr>
          <w:rFonts w:ascii="Arial" w:eastAsia="Times New Roman" w:hAnsi="Arial" w:cs="Times New Roman"/>
          <w:shadow/>
          <w:sz w:val="24"/>
          <w:szCs w:val="20"/>
          <w:lang w:eastAsia="pt-BR"/>
        </w:rPr>
        <w:t xml:space="preserve"> ao m</w:t>
      </w:r>
      <w:r w:rsidR="00327123">
        <w:rPr>
          <w:rFonts w:ascii="Arial" w:eastAsia="Times New Roman" w:hAnsi="Arial" w:cs="Times New Roman"/>
          <w:shadow/>
          <w:sz w:val="24"/>
          <w:szCs w:val="20"/>
          <w:lang w:eastAsia="pt-BR"/>
        </w:rPr>
        <w:t>edido</w:t>
      </w:r>
      <w:r w:rsidRPr="00565685">
        <w:rPr>
          <w:rFonts w:ascii="Arial" w:eastAsia="Times New Roman" w:hAnsi="Arial" w:cs="Times New Roman"/>
          <w:shadow/>
          <w:sz w:val="24"/>
          <w:szCs w:val="20"/>
          <w:lang w:eastAsia="pt-BR"/>
        </w:rPr>
        <w:t xml:space="preserve">r = </w:t>
      </w:r>
      <w:r w:rsidR="00327123">
        <w:rPr>
          <w:rFonts w:ascii="Arial" w:eastAsia="Times New Roman" w:hAnsi="Arial" w:cs="Times New Roman"/>
          <w:shadow/>
          <w:sz w:val="24"/>
          <w:szCs w:val="20"/>
          <w:lang w:eastAsia="pt-BR"/>
        </w:rPr>
        <w:t>45</w:t>
      </w:r>
      <w:r w:rsidRPr="00565685">
        <w:rPr>
          <w:rFonts w:ascii="Arial" w:eastAsia="Times New Roman" w:hAnsi="Arial" w:cs="Times New Roman"/>
          <w:shadow/>
          <w:sz w:val="24"/>
          <w:szCs w:val="20"/>
          <w:lang w:eastAsia="pt-BR"/>
        </w:rPr>
        <w:t xml:space="preserve"> m, alimentação com cabo #</w:t>
      </w:r>
      <w:r w:rsidR="00327123">
        <w:rPr>
          <w:rFonts w:ascii="Arial" w:eastAsia="Times New Roman" w:hAnsi="Arial" w:cs="Times New Roman"/>
          <w:shadow/>
          <w:sz w:val="24"/>
          <w:szCs w:val="20"/>
          <w:lang w:eastAsia="pt-BR"/>
        </w:rPr>
        <w:t>16</w:t>
      </w:r>
      <w:r w:rsidRPr="00565685">
        <w:rPr>
          <w:rFonts w:ascii="Arial" w:eastAsia="Times New Roman" w:hAnsi="Arial" w:cs="Times New Roman"/>
          <w:shadow/>
          <w:sz w:val="24"/>
          <w:szCs w:val="20"/>
          <w:lang w:eastAsia="pt-BR"/>
        </w:rPr>
        <w:t xml:space="preserve"> mm². </w:t>
      </w:r>
    </w:p>
    <w:p w:rsidR="0001034D" w:rsidRPr="00565685" w:rsidRDefault="0001034D" w:rsidP="0001034D">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V(cabo) x I x d] / 220} x 100% </w:t>
      </w:r>
    </w:p>
    <w:p w:rsidR="00871175" w:rsidRPr="00565685" w:rsidRDefault="0001034D" w:rsidP="00871175">
      <w:pPr>
        <w:pStyle w:val="EstiloPrimeiralinha075cm"/>
        <w:tabs>
          <w:tab w:val="left" w:pos="2940"/>
        </w:tabs>
        <w:rPr>
          <w:shadow/>
          <w:lang w:eastAsia="pt-BR"/>
        </w:rPr>
      </w:pPr>
      <w:r w:rsidRPr="00565685">
        <w:rPr>
          <w:shadow/>
          <w:lang w:eastAsia="pt-BR"/>
        </w:rPr>
        <w:sym w:font="Symbol" w:char="F044"/>
      </w:r>
      <w:r w:rsidRPr="00565685">
        <w:rPr>
          <w:shadow/>
          <w:lang w:eastAsia="pt-BR"/>
        </w:rPr>
        <w:t>V(cabo #</w:t>
      </w:r>
      <w:r w:rsidR="0015559F">
        <w:rPr>
          <w:shadow/>
          <w:lang w:eastAsia="pt-BR"/>
        </w:rPr>
        <w:t>16</w:t>
      </w:r>
      <w:r w:rsidRPr="00565685">
        <w:rPr>
          <w:shadow/>
          <w:lang w:eastAsia="pt-BR"/>
        </w:rPr>
        <w:t>) = 2,</w:t>
      </w:r>
      <w:r w:rsidR="0015559F">
        <w:rPr>
          <w:shadow/>
          <w:lang w:eastAsia="pt-BR"/>
        </w:rPr>
        <w:t>03</w:t>
      </w:r>
      <w:r w:rsidRPr="00565685">
        <w:rPr>
          <w:shadow/>
          <w:lang w:eastAsia="pt-BR"/>
        </w:rPr>
        <w:t xml:space="preserve"> </w:t>
      </w:r>
    </w:p>
    <w:p w:rsidR="0001034D" w:rsidRPr="00565685" w:rsidRDefault="0001034D" w:rsidP="0001034D">
      <w:pPr>
        <w:pStyle w:val="EstiloPrimeiralinha075cm"/>
        <w:tabs>
          <w:tab w:val="left" w:pos="2940"/>
        </w:tabs>
        <w:rPr>
          <w:shadow/>
          <w:lang w:eastAsia="pt-BR"/>
        </w:rPr>
      </w:pPr>
      <w:r w:rsidRPr="00565685">
        <w:rPr>
          <w:shadow/>
          <w:lang w:eastAsia="pt-BR"/>
        </w:rPr>
        <w:t>I</w:t>
      </w:r>
      <w:r>
        <w:rPr>
          <w:shadow/>
          <w:lang w:eastAsia="pt-BR"/>
        </w:rPr>
        <w:t xml:space="preserve"> partida = </w:t>
      </w:r>
      <w:r w:rsidR="00871175">
        <w:rPr>
          <w:shadow/>
          <w:lang w:eastAsia="pt-BR"/>
        </w:rPr>
        <w:t xml:space="preserve">I nominal + </w:t>
      </w:r>
      <w:r w:rsidR="002F3F87">
        <w:rPr>
          <w:shadow/>
          <w:lang w:eastAsia="pt-BR"/>
        </w:rPr>
        <w:t>4</w:t>
      </w:r>
      <w:r w:rsidR="00871175">
        <w:rPr>
          <w:shadow/>
          <w:lang w:eastAsia="pt-BR"/>
        </w:rPr>
        <w:t xml:space="preserve"> x </w:t>
      </w:r>
      <w:proofErr w:type="spellStart"/>
      <w:r>
        <w:rPr>
          <w:shadow/>
          <w:lang w:eastAsia="pt-BR"/>
        </w:rPr>
        <w:t>Inom</w:t>
      </w:r>
      <w:proofErr w:type="spellEnd"/>
      <w:r w:rsidR="00871175">
        <w:rPr>
          <w:shadow/>
          <w:lang w:eastAsia="pt-BR"/>
        </w:rPr>
        <w:t xml:space="preserve"> (motor)</w:t>
      </w:r>
      <w:r w:rsidRPr="00565685">
        <w:rPr>
          <w:shadow/>
          <w:lang w:eastAsia="pt-BR"/>
        </w:rPr>
        <w:t xml:space="preserve"> = </w:t>
      </w:r>
      <w:r w:rsidR="0015559F">
        <w:rPr>
          <w:shadow/>
          <w:lang w:eastAsia="pt-BR"/>
        </w:rPr>
        <w:t xml:space="preserve">43,40 + </w:t>
      </w:r>
      <w:r w:rsidR="002F3F87">
        <w:rPr>
          <w:shadow/>
          <w:lang w:eastAsia="pt-BR"/>
        </w:rPr>
        <w:t>4</w:t>
      </w:r>
      <w:r>
        <w:rPr>
          <w:shadow/>
          <w:lang w:eastAsia="pt-BR"/>
        </w:rPr>
        <w:t xml:space="preserve"> x 8</w:t>
      </w:r>
      <w:r w:rsidRPr="00565685">
        <w:rPr>
          <w:shadow/>
          <w:lang w:eastAsia="pt-BR"/>
        </w:rPr>
        <w:t>,4</w:t>
      </w:r>
      <w:r>
        <w:rPr>
          <w:shadow/>
          <w:lang w:eastAsia="pt-BR"/>
        </w:rPr>
        <w:t xml:space="preserve">3 = </w:t>
      </w:r>
      <w:r w:rsidR="002F3F87">
        <w:rPr>
          <w:shadow/>
          <w:lang w:eastAsia="pt-BR"/>
        </w:rPr>
        <w:t>77,12</w:t>
      </w:r>
      <w:r w:rsidRPr="00565685">
        <w:rPr>
          <w:shadow/>
          <w:lang w:eastAsia="pt-BR"/>
        </w:rPr>
        <w:t xml:space="preserve"> A </w:t>
      </w:r>
    </w:p>
    <w:p w:rsidR="0001034D" w:rsidRPr="00565685" w:rsidRDefault="0001034D" w:rsidP="0001034D">
      <w:pPr>
        <w:pStyle w:val="EstiloPrimeiralinha075cm"/>
        <w:tabs>
          <w:tab w:val="left" w:pos="2940"/>
        </w:tabs>
        <w:rPr>
          <w:shadow/>
          <w:lang w:eastAsia="pt-BR"/>
        </w:rPr>
      </w:pPr>
      <w:r w:rsidRPr="00565685">
        <w:rPr>
          <w:shadow/>
          <w:lang w:eastAsia="pt-BR"/>
        </w:rPr>
        <w:t>d = 0,0</w:t>
      </w:r>
      <w:r w:rsidR="0015559F">
        <w:rPr>
          <w:shadow/>
          <w:lang w:eastAsia="pt-BR"/>
        </w:rPr>
        <w:t>45</w:t>
      </w:r>
      <w:r w:rsidRPr="00565685">
        <w:rPr>
          <w:shadow/>
          <w:lang w:eastAsia="pt-BR"/>
        </w:rPr>
        <w:t xml:space="preserve"> km</w:t>
      </w:r>
      <w:proofErr w:type="gramStart"/>
      <w:r w:rsidRPr="00565685">
        <w:rPr>
          <w:shadow/>
          <w:lang w:eastAsia="pt-BR"/>
        </w:rPr>
        <w:t xml:space="preserve">  </w:t>
      </w:r>
    </w:p>
    <w:p w:rsidR="0001034D" w:rsidRPr="00565685" w:rsidRDefault="0001034D" w:rsidP="0001034D">
      <w:pPr>
        <w:rPr>
          <w:rFonts w:ascii="Arial" w:eastAsia="Times New Roman" w:hAnsi="Arial" w:cs="Times New Roman"/>
          <w:shadow/>
          <w:sz w:val="24"/>
          <w:szCs w:val="20"/>
          <w:lang w:eastAsia="pt-BR"/>
        </w:rPr>
      </w:pPr>
      <w:proofErr w:type="gramEnd"/>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sidR="0015559F">
        <w:rPr>
          <w:rFonts w:ascii="Arial" w:eastAsia="Times New Roman" w:hAnsi="Arial" w:cs="Times New Roman"/>
          <w:shadow/>
          <w:sz w:val="24"/>
          <w:szCs w:val="20"/>
          <w:lang w:eastAsia="pt-BR"/>
        </w:rPr>
        <w:t>(%) = {[</w:t>
      </w:r>
      <w:r w:rsidRPr="00565685">
        <w:rPr>
          <w:rFonts w:ascii="Arial" w:eastAsia="Times New Roman" w:hAnsi="Arial" w:cs="Times New Roman"/>
          <w:shadow/>
          <w:sz w:val="24"/>
          <w:szCs w:val="20"/>
          <w:lang w:eastAsia="pt-BR"/>
        </w:rPr>
        <w:t>2,</w:t>
      </w:r>
      <w:r w:rsidR="0015559F">
        <w:rPr>
          <w:rFonts w:ascii="Arial" w:eastAsia="Times New Roman" w:hAnsi="Arial" w:cs="Times New Roman"/>
          <w:shadow/>
          <w:sz w:val="24"/>
          <w:szCs w:val="20"/>
          <w:lang w:eastAsia="pt-BR"/>
        </w:rPr>
        <w:t>03</w:t>
      </w:r>
      <w:r w:rsidRPr="00565685">
        <w:rPr>
          <w:rFonts w:ascii="Arial" w:eastAsia="Times New Roman" w:hAnsi="Arial" w:cs="Times New Roman"/>
          <w:shadow/>
          <w:sz w:val="24"/>
          <w:szCs w:val="20"/>
          <w:lang w:eastAsia="pt-BR"/>
        </w:rPr>
        <w:t xml:space="preserve"> x </w:t>
      </w:r>
      <w:r w:rsidR="002F3F87">
        <w:rPr>
          <w:rFonts w:ascii="Arial" w:eastAsia="Times New Roman" w:hAnsi="Arial" w:cs="Times New Roman"/>
          <w:shadow/>
          <w:sz w:val="24"/>
          <w:szCs w:val="20"/>
          <w:lang w:eastAsia="pt-BR"/>
        </w:rPr>
        <w:t>77,12</w:t>
      </w:r>
      <w:r w:rsidRPr="00565685">
        <w:rPr>
          <w:rFonts w:ascii="Arial" w:eastAsia="Times New Roman" w:hAnsi="Arial" w:cs="Times New Roman"/>
          <w:shadow/>
          <w:sz w:val="24"/>
          <w:szCs w:val="20"/>
          <w:lang w:eastAsia="pt-BR"/>
        </w:rPr>
        <w:t xml:space="preserve"> x 0,0</w:t>
      </w:r>
      <w:r w:rsidR="0015559F">
        <w:rPr>
          <w:rFonts w:ascii="Arial" w:eastAsia="Times New Roman" w:hAnsi="Arial" w:cs="Times New Roman"/>
          <w:shadow/>
          <w:sz w:val="24"/>
          <w:szCs w:val="20"/>
          <w:lang w:eastAsia="pt-BR"/>
        </w:rPr>
        <w:t>45</w:t>
      </w:r>
      <w:r w:rsidRPr="00565685">
        <w:rPr>
          <w:rFonts w:ascii="Arial" w:eastAsia="Times New Roman" w:hAnsi="Arial" w:cs="Times New Roman"/>
          <w:shadow/>
          <w:sz w:val="24"/>
          <w:szCs w:val="20"/>
          <w:lang w:eastAsia="pt-BR"/>
        </w:rPr>
        <w:t xml:space="preserve">] / 220} x 100% = </w:t>
      </w:r>
      <w:r w:rsidR="002F3F87">
        <w:rPr>
          <w:rFonts w:ascii="Arial" w:eastAsia="Times New Roman" w:hAnsi="Arial" w:cs="Times New Roman"/>
          <w:shadow/>
          <w:sz w:val="24"/>
          <w:szCs w:val="20"/>
          <w:lang w:eastAsia="pt-BR"/>
        </w:rPr>
        <w:t>3,20</w:t>
      </w:r>
      <w:r w:rsidRPr="00565685">
        <w:rPr>
          <w:rFonts w:ascii="Arial" w:eastAsia="Times New Roman" w:hAnsi="Arial" w:cs="Times New Roman"/>
          <w:shadow/>
          <w:sz w:val="24"/>
          <w:szCs w:val="20"/>
          <w:lang w:eastAsia="pt-BR"/>
        </w:rPr>
        <w:t xml:space="preserve">%. </w:t>
      </w:r>
    </w:p>
    <w:p w:rsidR="004C67E5" w:rsidRDefault="004C67E5" w:rsidP="004C67E5">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4 – </w:t>
      </w:r>
      <w:r w:rsidRPr="000F1B5A">
        <w:rPr>
          <w:rFonts w:ascii="Arial" w:eastAsia="Times New Roman" w:hAnsi="Arial" w:cs="Times New Roman"/>
          <w:shadow/>
          <w:sz w:val="24"/>
          <w:szCs w:val="20"/>
          <w:u w:val="single"/>
          <w:lang w:eastAsia="pt-BR"/>
        </w:rPr>
        <w:t>TOTAL:</w:t>
      </w:r>
      <w:r>
        <w:rPr>
          <w:rFonts w:ascii="Arial" w:eastAsia="Times New Roman" w:hAnsi="Arial" w:cs="Times New Roman"/>
          <w:shadow/>
          <w:sz w:val="24"/>
          <w:szCs w:val="20"/>
          <w:lang w:eastAsia="pt-BR"/>
        </w:rPr>
        <w:t xml:space="preserve">  </w:t>
      </w:r>
    </w:p>
    <w:p w:rsidR="004C67E5" w:rsidRDefault="004C67E5" w:rsidP="004C67E5">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TOTAL</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motor</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QCM</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QDC-A</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7,</w:t>
      </w:r>
      <w:r w:rsidR="002F3F87">
        <w:rPr>
          <w:rFonts w:ascii="Arial" w:eastAsia="Times New Roman" w:hAnsi="Arial" w:cs="Times New Roman"/>
          <w:shadow/>
          <w:sz w:val="24"/>
          <w:szCs w:val="20"/>
          <w:lang w:eastAsia="pt-BR"/>
        </w:rPr>
        <w:t>13</w:t>
      </w:r>
      <w:r>
        <w:rPr>
          <w:rFonts w:ascii="Arial" w:eastAsia="Times New Roman" w:hAnsi="Arial" w:cs="Times New Roman"/>
          <w:shadow/>
          <w:sz w:val="24"/>
          <w:szCs w:val="20"/>
          <w:lang w:eastAsia="pt-BR"/>
        </w:rPr>
        <w:t xml:space="preserve"> + </w:t>
      </w:r>
      <w:r w:rsidR="000E5DFF">
        <w:rPr>
          <w:rFonts w:ascii="Arial" w:eastAsia="Times New Roman" w:hAnsi="Arial" w:cs="Times New Roman"/>
          <w:shadow/>
          <w:sz w:val="24"/>
          <w:szCs w:val="20"/>
          <w:lang w:eastAsia="pt-BR"/>
        </w:rPr>
        <w:t>1,29</w:t>
      </w:r>
      <w:r w:rsidR="002F3F87">
        <w:rPr>
          <w:rFonts w:ascii="Arial" w:eastAsia="Times New Roman" w:hAnsi="Arial" w:cs="Times New Roman"/>
          <w:shadow/>
          <w:sz w:val="24"/>
          <w:szCs w:val="20"/>
          <w:lang w:eastAsia="pt-BR"/>
        </w:rPr>
        <w:t xml:space="preserve"> </w:t>
      </w:r>
      <w:r>
        <w:rPr>
          <w:rFonts w:ascii="Arial" w:eastAsia="Times New Roman" w:hAnsi="Arial" w:cs="Times New Roman"/>
          <w:shadow/>
          <w:sz w:val="24"/>
          <w:szCs w:val="20"/>
          <w:lang w:eastAsia="pt-BR"/>
        </w:rPr>
        <w:t xml:space="preserve">+ </w:t>
      </w:r>
      <w:r w:rsidR="002F3F87">
        <w:rPr>
          <w:rFonts w:ascii="Arial" w:eastAsia="Times New Roman" w:hAnsi="Arial" w:cs="Times New Roman"/>
          <w:shadow/>
          <w:sz w:val="24"/>
          <w:szCs w:val="20"/>
          <w:lang w:eastAsia="pt-BR"/>
        </w:rPr>
        <w:t>3,20</w:t>
      </w:r>
      <w:r>
        <w:rPr>
          <w:rFonts w:ascii="Arial" w:eastAsia="Times New Roman" w:hAnsi="Arial" w:cs="Times New Roman"/>
          <w:shadow/>
          <w:sz w:val="24"/>
          <w:szCs w:val="20"/>
          <w:lang w:eastAsia="pt-BR"/>
        </w:rPr>
        <w:t xml:space="preserve"> = 1</w:t>
      </w:r>
      <w:r w:rsidR="000E5DFF">
        <w:rPr>
          <w:rFonts w:ascii="Arial" w:eastAsia="Times New Roman" w:hAnsi="Arial" w:cs="Times New Roman"/>
          <w:shadow/>
          <w:sz w:val="24"/>
          <w:szCs w:val="20"/>
          <w:lang w:eastAsia="pt-BR"/>
        </w:rPr>
        <w:t>1</w:t>
      </w:r>
      <w:r>
        <w:rPr>
          <w:rFonts w:ascii="Arial" w:eastAsia="Times New Roman" w:hAnsi="Arial" w:cs="Times New Roman"/>
          <w:shadow/>
          <w:sz w:val="24"/>
          <w:szCs w:val="20"/>
          <w:lang w:eastAsia="pt-BR"/>
        </w:rPr>
        <w:t>,</w:t>
      </w:r>
      <w:r w:rsidR="000E5DFF">
        <w:rPr>
          <w:rFonts w:ascii="Arial" w:eastAsia="Times New Roman" w:hAnsi="Arial" w:cs="Times New Roman"/>
          <w:shadow/>
          <w:sz w:val="24"/>
          <w:szCs w:val="20"/>
          <w:lang w:eastAsia="pt-BR"/>
        </w:rPr>
        <w:t>62</w:t>
      </w:r>
      <w:r>
        <w:rPr>
          <w:rFonts w:ascii="Arial" w:eastAsia="Times New Roman" w:hAnsi="Arial" w:cs="Times New Roman"/>
          <w:shadow/>
          <w:sz w:val="24"/>
          <w:szCs w:val="20"/>
          <w:lang w:eastAsia="pt-BR"/>
        </w:rPr>
        <w:t xml:space="preserve"> % </w:t>
      </w:r>
    </w:p>
    <w:p w:rsidR="00327123" w:rsidRDefault="00327123" w:rsidP="004C67E5">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Este valor de </w:t>
      </w:r>
      <w:r w:rsidR="000E5DFF">
        <w:rPr>
          <w:rFonts w:ascii="Arial" w:eastAsia="Times New Roman" w:hAnsi="Arial" w:cs="Times New Roman"/>
          <w:shadow/>
          <w:sz w:val="24"/>
          <w:szCs w:val="20"/>
          <w:lang w:eastAsia="pt-BR"/>
        </w:rPr>
        <w:t>11,62</w:t>
      </w:r>
      <w:r>
        <w:rPr>
          <w:rFonts w:ascii="Arial" w:eastAsia="Times New Roman" w:hAnsi="Arial" w:cs="Times New Roman"/>
          <w:shadow/>
          <w:sz w:val="24"/>
          <w:szCs w:val="20"/>
          <w:lang w:eastAsia="pt-BR"/>
        </w:rPr>
        <w:t xml:space="preserve">% está acima do permitido, que é 10%. </w:t>
      </w:r>
    </w:p>
    <w:p w:rsidR="00CD474E" w:rsidRDefault="00327123" w:rsidP="00CD474E">
      <w:pPr>
        <w:rPr>
          <w:rFonts w:ascii="Arial" w:eastAsia="Times New Roman" w:hAnsi="Arial" w:cs="Times New Roman"/>
          <w:shadow/>
          <w:sz w:val="24"/>
          <w:szCs w:val="20"/>
          <w:lang w:eastAsia="pt-BR"/>
        </w:rPr>
      </w:pPr>
      <w:r w:rsidRPr="00327123">
        <w:rPr>
          <w:rFonts w:ascii="Arial" w:eastAsia="Times New Roman" w:hAnsi="Arial" w:cs="Times New Roman"/>
          <w:b/>
          <w:shadow/>
          <w:sz w:val="24"/>
          <w:szCs w:val="20"/>
          <w:lang w:eastAsia="pt-BR"/>
        </w:rPr>
        <w:t>OBS.:</w:t>
      </w:r>
      <w:r>
        <w:rPr>
          <w:rFonts w:ascii="Arial" w:eastAsia="Times New Roman" w:hAnsi="Arial" w:cs="Times New Roman"/>
          <w:shadow/>
          <w:sz w:val="24"/>
          <w:szCs w:val="20"/>
          <w:lang w:eastAsia="pt-BR"/>
        </w:rPr>
        <w:t xml:space="preserve"> Trocando o</w:t>
      </w:r>
      <w:r w:rsidR="00092363">
        <w:rPr>
          <w:rFonts w:ascii="Arial" w:eastAsia="Times New Roman" w:hAnsi="Arial" w:cs="Times New Roman"/>
          <w:shadow/>
          <w:sz w:val="24"/>
          <w:szCs w:val="20"/>
          <w:lang w:eastAsia="pt-BR"/>
        </w:rPr>
        <w:t>s condutores dos</w:t>
      </w:r>
      <w:r>
        <w:rPr>
          <w:rFonts w:ascii="Arial" w:eastAsia="Times New Roman" w:hAnsi="Arial" w:cs="Times New Roman"/>
          <w:shadow/>
          <w:sz w:val="24"/>
          <w:szCs w:val="20"/>
          <w:lang w:eastAsia="pt-BR"/>
        </w:rPr>
        <w:t xml:space="preserve"> alimentador</w:t>
      </w:r>
      <w:r w:rsidR="00092363">
        <w:rPr>
          <w:rFonts w:ascii="Arial" w:eastAsia="Times New Roman" w:hAnsi="Arial" w:cs="Times New Roman"/>
          <w:shadow/>
          <w:sz w:val="24"/>
          <w:szCs w:val="20"/>
          <w:lang w:eastAsia="pt-BR"/>
        </w:rPr>
        <w:t>es</w:t>
      </w:r>
      <w:r>
        <w:rPr>
          <w:rFonts w:ascii="Arial" w:eastAsia="Times New Roman" w:hAnsi="Arial" w:cs="Times New Roman"/>
          <w:shadow/>
          <w:sz w:val="24"/>
          <w:szCs w:val="20"/>
          <w:lang w:eastAsia="pt-BR"/>
        </w:rPr>
        <w:t xml:space="preserve"> para uma seção acima, de </w:t>
      </w:r>
      <w:proofErr w:type="gramStart"/>
      <w:r w:rsidR="00092363">
        <w:rPr>
          <w:rFonts w:ascii="Arial" w:eastAsia="Times New Roman" w:hAnsi="Arial" w:cs="Times New Roman"/>
          <w:shadow/>
          <w:sz w:val="24"/>
          <w:szCs w:val="20"/>
          <w:lang w:eastAsia="pt-BR"/>
        </w:rPr>
        <w:t>4</w:t>
      </w:r>
      <w:proofErr w:type="gramEnd"/>
      <w:r w:rsidR="00092363">
        <w:rPr>
          <w:rFonts w:ascii="Arial" w:eastAsia="Times New Roman" w:hAnsi="Arial" w:cs="Times New Roman"/>
          <w:shadow/>
          <w:sz w:val="24"/>
          <w:szCs w:val="20"/>
          <w:lang w:eastAsia="pt-BR"/>
        </w:rPr>
        <w:t xml:space="preserve"> mm² e </w:t>
      </w:r>
      <w:r>
        <w:rPr>
          <w:rFonts w:ascii="Arial" w:eastAsia="Times New Roman" w:hAnsi="Arial" w:cs="Times New Roman"/>
          <w:shadow/>
          <w:sz w:val="24"/>
          <w:szCs w:val="20"/>
          <w:lang w:eastAsia="pt-BR"/>
        </w:rPr>
        <w:t>25 mm²,</w:t>
      </w:r>
      <w:r w:rsidR="00092363">
        <w:rPr>
          <w:rFonts w:ascii="Arial" w:eastAsia="Times New Roman" w:hAnsi="Arial" w:cs="Times New Roman"/>
          <w:shadow/>
          <w:sz w:val="24"/>
          <w:szCs w:val="20"/>
          <w:lang w:eastAsia="pt-BR"/>
        </w:rPr>
        <w:t xml:space="preserve"> respectivamente,</w:t>
      </w:r>
      <w:r>
        <w:rPr>
          <w:rFonts w:ascii="Arial" w:eastAsia="Times New Roman" w:hAnsi="Arial" w:cs="Times New Roman"/>
          <w:shadow/>
          <w:sz w:val="24"/>
          <w:szCs w:val="20"/>
          <w:lang w:eastAsia="pt-BR"/>
        </w:rPr>
        <w:t xml:space="preserve"> encontramos o</w:t>
      </w:r>
      <w:r w:rsidR="00092363">
        <w:rPr>
          <w:rFonts w:ascii="Arial" w:eastAsia="Times New Roman" w:hAnsi="Arial" w:cs="Times New Roman"/>
          <w:shadow/>
          <w:sz w:val="24"/>
          <w:szCs w:val="20"/>
          <w:lang w:eastAsia="pt-BR"/>
        </w:rPr>
        <w:t>s</w:t>
      </w:r>
      <w:r>
        <w:rPr>
          <w:rFonts w:ascii="Arial" w:eastAsia="Times New Roman" w:hAnsi="Arial" w:cs="Times New Roman"/>
          <w:shadow/>
          <w:sz w:val="24"/>
          <w:szCs w:val="20"/>
          <w:lang w:eastAsia="pt-BR"/>
        </w:rPr>
        <w:t xml:space="preserve"> seguinte</w:t>
      </w:r>
      <w:r w:rsidR="00092363">
        <w:rPr>
          <w:rFonts w:ascii="Arial" w:eastAsia="Times New Roman" w:hAnsi="Arial" w:cs="Times New Roman"/>
          <w:shadow/>
          <w:sz w:val="24"/>
          <w:szCs w:val="20"/>
          <w:lang w:eastAsia="pt-BR"/>
        </w:rPr>
        <w:t>s</w:t>
      </w:r>
      <w:r>
        <w:rPr>
          <w:rFonts w:ascii="Arial" w:eastAsia="Times New Roman" w:hAnsi="Arial" w:cs="Times New Roman"/>
          <w:shadow/>
          <w:sz w:val="24"/>
          <w:szCs w:val="20"/>
          <w:lang w:eastAsia="pt-BR"/>
        </w:rPr>
        <w:t xml:space="preserve"> valor</w:t>
      </w:r>
      <w:r w:rsidR="00092363">
        <w:rPr>
          <w:rFonts w:ascii="Arial" w:eastAsia="Times New Roman" w:hAnsi="Arial" w:cs="Times New Roman"/>
          <w:shadow/>
          <w:sz w:val="24"/>
          <w:szCs w:val="20"/>
          <w:lang w:eastAsia="pt-BR"/>
        </w:rPr>
        <w:t xml:space="preserve">es de </w:t>
      </w:r>
      <w:r w:rsidR="00CF1522">
        <w:rPr>
          <w:rFonts w:ascii="Arial" w:eastAsia="Times New Roman" w:hAnsi="Arial" w:cs="Times New Roman"/>
          <w:shadow/>
          <w:sz w:val="24"/>
          <w:szCs w:val="20"/>
          <w:lang w:eastAsia="pt-BR"/>
        </w:rPr>
        <w:t xml:space="preserve">queda de tensão: </w:t>
      </w:r>
    </w:p>
    <w:p w:rsidR="00CD474E" w:rsidRDefault="00CD474E" w:rsidP="00CD474E">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lastRenderedPageBreak/>
        <w:t xml:space="preserve">1 – </w:t>
      </w:r>
      <w:r w:rsidRPr="000F1B5A">
        <w:rPr>
          <w:rFonts w:ascii="Arial" w:eastAsia="Times New Roman" w:hAnsi="Arial" w:cs="Times New Roman"/>
          <w:shadow/>
          <w:sz w:val="24"/>
          <w:szCs w:val="20"/>
          <w:u w:val="single"/>
          <w:lang w:eastAsia="pt-BR"/>
        </w:rPr>
        <w:t xml:space="preserve">No alimentador do motor: </w:t>
      </w:r>
    </w:p>
    <w:p w:rsidR="00CD474E" w:rsidRPr="00565685" w:rsidRDefault="00CD474E" w:rsidP="00CD474E">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t xml:space="preserve">Distância aproximada do </w:t>
      </w:r>
      <w:r w:rsidR="000E5DFF">
        <w:rPr>
          <w:rFonts w:ascii="Arial" w:eastAsia="Times New Roman" w:hAnsi="Arial" w:cs="Times New Roman"/>
          <w:shadow/>
          <w:sz w:val="24"/>
          <w:szCs w:val="20"/>
          <w:lang w:eastAsia="pt-BR"/>
        </w:rPr>
        <w:t xml:space="preserve">motor ao </w:t>
      </w:r>
      <w:r w:rsidRPr="00565685">
        <w:rPr>
          <w:rFonts w:ascii="Arial" w:eastAsia="Times New Roman" w:hAnsi="Arial" w:cs="Times New Roman"/>
          <w:shadow/>
          <w:sz w:val="24"/>
          <w:szCs w:val="20"/>
          <w:lang w:eastAsia="pt-BR"/>
        </w:rPr>
        <w:t xml:space="preserve">QCM = </w:t>
      </w:r>
      <w:r>
        <w:rPr>
          <w:rFonts w:ascii="Arial" w:eastAsia="Times New Roman" w:hAnsi="Arial" w:cs="Times New Roman"/>
          <w:shadow/>
          <w:sz w:val="24"/>
          <w:szCs w:val="20"/>
          <w:lang w:eastAsia="pt-BR"/>
        </w:rPr>
        <w:t>3</w:t>
      </w:r>
      <w:r w:rsidRPr="00565685">
        <w:rPr>
          <w:rFonts w:ascii="Arial" w:eastAsia="Times New Roman" w:hAnsi="Arial" w:cs="Times New Roman"/>
          <w:shadow/>
          <w:sz w:val="24"/>
          <w:szCs w:val="20"/>
          <w:lang w:eastAsia="pt-BR"/>
        </w:rPr>
        <w:t>0 m, alimentação com cabo #</w:t>
      </w:r>
      <w:r w:rsidR="000E5DFF">
        <w:rPr>
          <w:rFonts w:ascii="Arial" w:eastAsia="Times New Roman" w:hAnsi="Arial" w:cs="Times New Roman"/>
          <w:shadow/>
          <w:sz w:val="24"/>
          <w:szCs w:val="20"/>
          <w:lang w:eastAsia="pt-BR"/>
        </w:rPr>
        <w:t>4</w:t>
      </w:r>
      <w:r w:rsidRPr="00565685">
        <w:rPr>
          <w:rFonts w:ascii="Arial" w:eastAsia="Times New Roman" w:hAnsi="Arial" w:cs="Times New Roman"/>
          <w:shadow/>
          <w:sz w:val="24"/>
          <w:szCs w:val="20"/>
          <w:lang w:eastAsia="pt-BR"/>
        </w:rPr>
        <w:t xml:space="preserve"> mm². </w:t>
      </w:r>
    </w:p>
    <w:p w:rsidR="00CD474E" w:rsidRPr="00565685" w:rsidRDefault="00CD474E" w:rsidP="00CD474E">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V(cabo) x I x d] / 220} x 100% </w:t>
      </w:r>
    </w:p>
    <w:p w:rsidR="00CD474E" w:rsidRPr="00565685" w:rsidRDefault="00CD474E" w:rsidP="00CD474E">
      <w:pPr>
        <w:pStyle w:val="EstiloPrimeiralinha075cm"/>
        <w:tabs>
          <w:tab w:val="left" w:pos="2940"/>
        </w:tabs>
        <w:rPr>
          <w:shadow/>
          <w:lang w:eastAsia="pt-BR"/>
        </w:rPr>
      </w:pPr>
      <w:r w:rsidRPr="00565685">
        <w:rPr>
          <w:shadow/>
          <w:lang w:eastAsia="pt-BR"/>
        </w:rPr>
        <w:sym w:font="Symbol" w:char="F044"/>
      </w:r>
      <w:r w:rsidRPr="00565685">
        <w:rPr>
          <w:shadow/>
          <w:lang w:eastAsia="pt-BR"/>
        </w:rPr>
        <w:t>V(cabo #</w:t>
      </w:r>
      <w:r>
        <w:rPr>
          <w:shadow/>
          <w:lang w:eastAsia="pt-BR"/>
        </w:rPr>
        <w:t>4</w:t>
      </w:r>
      <w:r w:rsidRPr="00565685">
        <w:rPr>
          <w:shadow/>
          <w:lang w:eastAsia="pt-BR"/>
        </w:rPr>
        <w:t xml:space="preserve">) = </w:t>
      </w:r>
      <w:r>
        <w:rPr>
          <w:shadow/>
          <w:lang w:eastAsia="pt-BR"/>
        </w:rPr>
        <w:t xml:space="preserve">7,79 </w:t>
      </w:r>
      <w:r w:rsidRPr="00565685">
        <w:rPr>
          <w:shadow/>
          <w:lang w:eastAsia="pt-BR"/>
        </w:rPr>
        <w:t xml:space="preserve"> </w:t>
      </w:r>
    </w:p>
    <w:p w:rsidR="00CD474E" w:rsidRPr="00565685" w:rsidRDefault="00CD474E" w:rsidP="00CD474E">
      <w:pPr>
        <w:pStyle w:val="EstiloPrimeiralinha075cm"/>
        <w:tabs>
          <w:tab w:val="left" w:pos="2940"/>
        </w:tabs>
        <w:rPr>
          <w:shadow/>
          <w:lang w:eastAsia="pt-BR"/>
        </w:rPr>
      </w:pPr>
      <w:r w:rsidRPr="00565685">
        <w:rPr>
          <w:shadow/>
          <w:lang w:eastAsia="pt-BR"/>
        </w:rPr>
        <w:t>I</w:t>
      </w:r>
      <w:r>
        <w:rPr>
          <w:shadow/>
          <w:lang w:eastAsia="pt-BR"/>
        </w:rPr>
        <w:t xml:space="preserve"> partida = 5 x </w:t>
      </w:r>
      <w:proofErr w:type="spellStart"/>
      <w:r>
        <w:rPr>
          <w:shadow/>
          <w:lang w:eastAsia="pt-BR"/>
        </w:rPr>
        <w:t>Inom</w:t>
      </w:r>
      <w:proofErr w:type="spellEnd"/>
      <w:r w:rsidRPr="00565685">
        <w:rPr>
          <w:shadow/>
          <w:lang w:eastAsia="pt-BR"/>
        </w:rPr>
        <w:t xml:space="preserve"> = </w:t>
      </w:r>
      <w:r>
        <w:rPr>
          <w:shadow/>
          <w:lang w:eastAsia="pt-BR"/>
        </w:rPr>
        <w:t>5 x 8</w:t>
      </w:r>
      <w:r w:rsidRPr="00565685">
        <w:rPr>
          <w:shadow/>
          <w:lang w:eastAsia="pt-BR"/>
        </w:rPr>
        <w:t>,4</w:t>
      </w:r>
      <w:r>
        <w:rPr>
          <w:shadow/>
          <w:lang w:eastAsia="pt-BR"/>
        </w:rPr>
        <w:t>3 = 42,15</w:t>
      </w:r>
      <w:r w:rsidRPr="00565685">
        <w:rPr>
          <w:shadow/>
          <w:lang w:eastAsia="pt-BR"/>
        </w:rPr>
        <w:t xml:space="preserve"> A </w:t>
      </w:r>
    </w:p>
    <w:p w:rsidR="00CD474E" w:rsidRPr="00565685" w:rsidRDefault="00CD474E" w:rsidP="00CD474E">
      <w:pPr>
        <w:pStyle w:val="EstiloPrimeiralinha075cm"/>
        <w:tabs>
          <w:tab w:val="left" w:pos="2940"/>
        </w:tabs>
        <w:rPr>
          <w:shadow/>
          <w:lang w:eastAsia="pt-BR"/>
        </w:rPr>
      </w:pPr>
      <w:r w:rsidRPr="00565685">
        <w:rPr>
          <w:shadow/>
          <w:lang w:eastAsia="pt-BR"/>
        </w:rPr>
        <w:t>d = 0,0</w:t>
      </w:r>
      <w:r>
        <w:rPr>
          <w:shadow/>
          <w:lang w:eastAsia="pt-BR"/>
        </w:rPr>
        <w:t>30</w:t>
      </w:r>
      <w:r w:rsidRPr="00565685">
        <w:rPr>
          <w:shadow/>
          <w:lang w:eastAsia="pt-BR"/>
        </w:rPr>
        <w:t xml:space="preserve"> km</w:t>
      </w:r>
      <w:proofErr w:type="gramStart"/>
      <w:r w:rsidRPr="00565685">
        <w:rPr>
          <w:shadow/>
          <w:lang w:eastAsia="pt-BR"/>
        </w:rPr>
        <w:t xml:space="preserve">  </w:t>
      </w:r>
    </w:p>
    <w:p w:rsidR="00CD474E" w:rsidRPr="00565685" w:rsidRDefault="00CD474E" w:rsidP="00CD474E">
      <w:pPr>
        <w:rPr>
          <w:rFonts w:ascii="Arial" w:eastAsia="Times New Roman" w:hAnsi="Arial" w:cs="Times New Roman"/>
          <w:shadow/>
          <w:sz w:val="24"/>
          <w:szCs w:val="20"/>
          <w:lang w:eastAsia="pt-BR"/>
        </w:rPr>
      </w:pPr>
      <w:proofErr w:type="gramEnd"/>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Pr>
          <w:rFonts w:ascii="Arial" w:eastAsia="Times New Roman" w:hAnsi="Arial" w:cs="Times New Roman"/>
          <w:shadow/>
          <w:sz w:val="24"/>
          <w:szCs w:val="20"/>
          <w:lang w:eastAsia="pt-BR"/>
        </w:rPr>
        <w:t>7,79</w:t>
      </w:r>
      <w:r w:rsidRPr="00565685">
        <w:rPr>
          <w:rFonts w:ascii="Arial" w:eastAsia="Times New Roman" w:hAnsi="Arial" w:cs="Times New Roman"/>
          <w:shadow/>
          <w:sz w:val="24"/>
          <w:szCs w:val="20"/>
          <w:lang w:eastAsia="pt-BR"/>
        </w:rPr>
        <w:t xml:space="preserve"> x </w:t>
      </w:r>
      <w:r>
        <w:rPr>
          <w:rFonts w:ascii="Arial" w:eastAsia="Times New Roman" w:hAnsi="Arial" w:cs="Times New Roman"/>
          <w:shadow/>
          <w:sz w:val="24"/>
          <w:szCs w:val="20"/>
          <w:lang w:eastAsia="pt-BR"/>
        </w:rPr>
        <w:t>42,15</w:t>
      </w:r>
      <w:r w:rsidRPr="00565685">
        <w:rPr>
          <w:rFonts w:ascii="Arial" w:eastAsia="Times New Roman" w:hAnsi="Arial" w:cs="Times New Roman"/>
          <w:shadow/>
          <w:sz w:val="24"/>
          <w:szCs w:val="20"/>
          <w:lang w:eastAsia="pt-BR"/>
        </w:rPr>
        <w:t xml:space="preserve"> x 0,0</w:t>
      </w:r>
      <w:r>
        <w:rPr>
          <w:rFonts w:ascii="Arial" w:eastAsia="Times New Roman" w:hAnsi="Arial" w:cs="Times New Roman"/>
          <w:shadow/>
          <w:sz w:val="24"/>
          <w:szCs w:val="20"/>
          <w:lang w:eastAsia="pt-BR"/>
        </w:rPr>
        <w:t>30</w:t>
      </w:r>
      <w:r w:rsidRPr="00565685">
        <w:rPr>
          <w:rFonts w:ascii="Arial" w:eastAsia="Times New Roman" w:hAnsi="Arial" w:cs="Times New Roman"/>
          <w:shadow/>
          <w:sz w:val="24"/>
          <w:szCs w:val="20"/>
          <w:lang w:eastAsia="pt-BR"/>
        </w:rPr>
        <w:t xml:space="preserve">] / 220} x 100% = </w:t>
      </w:r>
      <w:r>
        <w:rPr>
          <w:rFonts w:ascii="Arial" w:eastAsia="Times New Roman" w:hAnsi="Arial" w:cs="Times New Roman"/>
          <w:shadow/>
          <w:sz w:val="24"/>
          <w:szCs w:val="20"/>
          <w:lang w:eastAsia="pt-BR"/>
        </w:rPr>
        <w:t>4,48</w:t>
      </w:r>
      <w:r w:rsidRPr="00565685">
        <w:rPr>
          <w:rFonts w:ascii="Arial" w:eastAsia="Times New Roman" w:hAnsi="Arial" w:cs="Times New Roman"/>
          <w:shadow/>
          <w:sz w:val="24"/>
          <w:szCs w:val="20"/>
          <w:lang w:eastAsia="pt-BR"/>
        </w:rPr>
        <w:t xml:space="preserve">%. </w:t>
      </w:r>
    </w:p>
    <w:p w:rsidR="00CD474E" w:rsidRPr="00615625" w:rsidRDefault="00CD474E" w:rsidP="00CD474E">
      <w:pPr>
        <w:rPr>
          <w:sz w:val="24"/>
          <w:szCs w:val="24"/>
        </w:rPr>
      </w:pPr>
    </w:p>
    <w:p w:rsidR="00CD474E" w:rsidRDefault="00CD474E" w:rsidP="00CD474E">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2 – </w:t>
      </w:r>
      <w:r w:rsidRPr="000F1B5A">
        <w:rPr>
          <w:rFonts w:ascii="Arial" w:eastAsia="Times New Roman" w:hAnsi="Arial" w:cs="Times New Roman"/>
          <w:shadow/>
          <w:sz w:val="24"/>
          <w:szCs w:val="20"/>
          <w:u w:val="single"/>
          <w:lang w:eastAsia="pt-BR"/>
        </w:rPr>
        <w:t xml:space="preserve">No alimentador do QCM: </w:t>
      </w:r>
    </w:p>
    <w:p w:rsidR="00CD474E" w:rsidRPr="00565685" w:rsidRDefault="00CD474E" w:rsidP="00CD474E">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t xml:space="preserve">Distância aproximada do QCM ao motor = </w:t>
      </w:r>
      <w:r>
        <w:rPr>
          <w:rFonts w:ascii="Arial" w:eastAsia="Times New Roman" w:hAnsi="Arial" w:cs="Times New Roman"/>
          <w:shadow/>
          <w:sz w:val="24"/>
          <w:szCs w:val="20"/>
          <w:lang w:eastAsia="pt-BR"/>
        </w:rPr>
        <w:t>1</w:t>
      </w:r>
      <w:r w:rsidRPr="00565685">
        <w:rPr>
          <w:rFonts w:ascii="Arial" w:eastAsia="Times New Roman" w:hAnsi="Arial" w:cs="Times New Roman"/>
          <w:shadow/>
          <w:sz w:val="24"/>
          <w:szCs w:val="20"/>
          <w:lang w:eastAsia="pt-BR"/>
        </w:rPr>
        <w:t>0 m, alimentação com cabo #</w:t>
      </w:r>
      <w:r>
        <w:rPr>
          <w:rFonts w:ascii="Arial" w:eastAsia="Times New Roman" w:hAnsi="Arial" w:cs="Times New Roman"/>
          <w:shadow/>
          <w:sz w:val="24"/>
          <w:szCs w:val="20"/>
          <w:lang w:eastAsia="pt-BR"/>
        </w:rPr>
        <w:t>2,5</w:t>
      </w:r>
      <w:r w:rsidRPr="00565685">
        <w:rPr>
          <w:rFonts w:ascii="Arial" w:eastAsia="Times New Roman" w:hAnsi="Arial" w:cs="Times New Roman"/>
          <w:shadow/>
          <w:sz w:val="24"/>
          <w:szCs w:val="20"/>
          <w:lang w:eastAsia="pt-BR"/>
        </w:rPr>
        <w:t xml:space="preserve"> mm². </w:t>
      </w:r>
    </w:p>
    <w:p w:rsidR="00CD474E" w:rsidRPr="00565685" w:rsidRDefault="00CD474E" w:rsidP="00CD474E">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V(cabo) x I x d] / 220} x 100% </w:t>
      </w:r>
    </w:p>
    <w:p w:rsidR="00CD474E" w:rsidRPr="00565685" w:rsidRDefault="00CD474E" w:rsidP="00CD474E">
      <w:pPr>
        <w:pStyle w:val="EstiloPrimeiralinha075cm"/>
        <w:tabs>
          <w:tab w:val="left" w:pos="2940"/>
        </w:tabs>
        <w:rPr>
          <w:shadow/>
          <w:lang w:eastAsia="pt-BR"/>
        </w:rPr>
      </w:pPr>
      <w:r w:rsidRPr="00565685">
        <w:rPr>
          <w:shadow/>
          <w:lang w:eastAsia="pt-BR"/>
        </w:rPr>
        <w:sym w:font="Symbol" w:char="F044"/>
      </w:r>
      <w:r w:rsidRPr="00565685">
        <w:rPr>
          <w:shadow/>
          <w:lang w:eastAsia="pt-BR"/>
        </w:rPr>
        <w:t>V(cabo #</w:t>
      </w:r>
      <w:r>
        <w:rPr>
          <w:shadow/>
          <w:lang w:eastAsia="pt-BR"/>
        </w:rPr>
        <w:t>4</w:t>
      </w:r>
      <w:r w:rsidRPr="00565685">
        <w:rPr>
          <w:shadow/>
          <w:lang w:eastAsia="pt-BR"/>
        </w:rPr>
        <w:t xml:space="preserve">) = </w:t>
      </w:r>
      <w:r>
        <w:rPr>
          <w:shadow/>
          <w:lang w:eastAsia="pt-BR"/>
        </w:rPr>
        <w:t>7,79</w:t>
      </w:r>
      <w:r w:rsidRPr="00565685">
        <w:rPr>
          <w:shadow/>
          <w:lang w:eastAsia="pt-BR"/>
        </w:rPr>
        <w:t xml:space="preserve"> </w:t>
      </w:r>
    </w:p>
    <w:p w:rsidR="00CD474E" w:rsidRPr="00565685" w:rsidRDefault="00CD474E" w:rsidP="00CD474E">
      <w:pPr>
        <w:pStyle w:val="EstiloPrimeiralinha075cm"/>
        <w:tabs>
          <w:tab w:val="left" w:pos="2940"/>
        </w:tabs>
        <w:rPr>
          <w:shadow/>
          <w:lang w:eastAsia="pt-BR"/>
        </w:rPr>
      </w:pPr>
      <w:r w:rsidRPr="00565685">
        <w:rPr>
          <w:shadow/>
          <w:lang w:eastAsia="pt-BR"/>
        </w:rPr>
        <w:t>I</w:t>
      </w:r>
      <w:r>
        <w:rPr>
          <w:shadow/>
          <w:lang w:eastAsia="pt-BR"/>
        </w:rPr>
        <w:t xml:space="preserve"> partida = 42,15 </w:t>
      </w:r>
      <w:r w:rsidRPr="00565685">
        <w:rPr>
          <w:shadow/>
          <w:lang w:eastAsia="pt-BR"/>
        </w:rPr>
        <w:t xml:space="preserve">A </w:t>
      </w:r>
    </w:p>
    <w:p w:rsidR="00CD474E" w:rsidRPr="00565685" w:rsidRDefault="00CD474E" w:rsidP="00CD474E">
      <w:pPr>
        <w:pStyle w:val="EstiloPrimeiralinha075cm"/>
        <w:tabs>
          <w:tab w:val="left" w:pos="2940"/>
        </w:tabs>
        <w:rPr>
          <w:shadow/>
          <w:lang w:eastAsia="pt-BR"/>
        </w:rPr>
      </w:pPr>
      <w:r w:rsidRPr="00565685">
        <w:rPr>
          <w:shadow/>
          <w:lang w:eastAsia="pt-BR"/>
        </w:rPr>
        <w:t>d = 0,0</w:t>
      </w:r>
      <w:r>
        <w:rPr>
          <w:shadow/>
          <w:lang w:eastAsia="pt-BR"/>
        </w:rPr>
        <w:t>10</w:t>
      </w:r>
      <w:r w:rsidRPr="00565685">
        <w:rPr>
          <w:shadow/>
          <w:lang w:eastAsia="pt-BR"/>
        </w:rPr>
        <w:t xml:space="preserve"> km</w:t>
      </w:r>
      <w:proofErr w:type="gramStart"/>
      <w:r w:rsidRPr="00565685">
        <w:rPr>
          <w:shadow/>
          <w:lang w:eastAsia="pt-BR"/>
        </w:rPr>
        <w:t xml:space="preserve">  </w:t>
      </w:r>
    </w:p>
    <w:p w:rsidR="00CD474E" w:rsidRPr="00565685" w:rsidRDefault="00CD474E" w:rsidP="00CD474E">
      <w:pPr>
        <w:rPr>
          <w:rFonts w:ascii="Arial" w:eastAsia="Times New Roman" w:hAnsi="Arial" w:cs="Times New Roman"/>
          <w:shadow/>
          <w:sz w:val="24"/>
          <w:szCs w:val="20"/>
          <w:lang w:eastAsia="pt-BR"/>
        </w:rPr>
      </w:pPr>
      <w:proofErr w:type="gramEnd"/>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Pr>
          <w:rFonts w:ascii="Arial" w:eastAsia="Times New Roman" w:hAnsi="Arial" w:cs="Times New Roman"/>
          <w:shadow/>
          <w:sz w:val="24"/>
          <w:szCs w:val="20"/>
          <w:lang w:eastAsia="pt-BR"/>
        </w:rPr>
        <w:t>7,79</w:t>
      </w:r>
      <w:r w:rsidRPr="00565685">
        <w:rPr>
          <w:rFonts w:ascii="Arial" w:eastAsia="Times New Roman" w:hAnsi="Arial" w:cs="Times New Roman"/>
          <w:shadow/>
          <w:sz w:val="24"/>
          <w:szCs w:val="20"/>
          <w:lang w:eastAsia="pt-BR"/>
        </w:rPr>
        <w:t xml:space="preserve"> x </w:t>
      </w:r>
      <w:r>
        <w:rPr>
          <w:rFonts w:ascii="Arial" w:eastAsia="Times New Roman" w:hAnsi="Arial" w:cs="Times New Roman"/>
          <w:shadow/>
          <w:sz w:val="24"/>
          <w:szCs w:val="20"/>
          <w:lang w:eastAsia="pt-BR"/>
        </w:rPr>
        <w:t>42,15</w:t>
      </w:r>
      <w:r w:rsidRPr="00565685">
        <w:rPr>
          <w:rFonts w:ascii="Arial" w:eastAsia="Times New Roman" w:hAnsi="Arial" w:cs="Times New Roman"/>
          <w:shadow/>
          <w:sz w:val="24"/>
          <w:szCs w:val="20"/>
          <w:lang w:eastAsia="pt-BR"/>
        </w:rPr>
        <w:t xml:space="preserve"> x 0,0</w:t>
      </w:r>
      <w:r>
        <w:rPr>
          <w:rFonts w:ascii="Arial" w:eastAsia="Times New Roman" w:hAnsi="Arial" w:cs="Times New Roman"/>
          <w:shadow/>
          <w:sz w:val="24"/>
          <w:szCs w:val="20"/>
          <w:lang w:eastAsia="pt-BR"/>
        </w:rPr>
        <w:t>10</w:t>
      </w:r>
      <w:r w:rsidRPr="00565685">
        <w:rPr>
          <w:rFonts w:ascii="Arial" w:eastAsia="Times New Roman" w:hAnsi="Arial" w:cs="Times New Roman"/>
          <w:shadow/>
          <w:sz w:val="24"/>
          <w:szCs w:val="20"/>
          <w:lang w:eastAsia="pt-BR"/>
        </w:rPr>
        <w:t xml:space="preserve">] / 220} x 100% = </w:t>
      </w:r>
      <w:r>
        <w:rPr>
          <w:rFonts w:ascii="Arial" w:eastAsia="Times New Roman" w:hAnsi="Arial" w:cs="Times New Roman"/>
          <w:shadow/>
          <w:sz w:val="24"/>
          <w:szCs w:val="20"/>
          <w:lang w:eastAsia="pt-BR"/>
        </w:rPr>
        <w:t>1,49</w:t>
      </w:r>
      <w:r w:rsidRPr="00565685">
        <w:rPr>
          <w:rFonts w:ascii="Arial" w:eastAsia="Times New Roman" w:hAnsi="Arial" w:cs="Times New Roman"/>
          <w:shadow/>
          <w:sz w:val="24"/>
          <w:szCs w:val="20"/>
          <w:lang w:eastAsia="pt-BR"/>
        </w:rPr>
        <w:t xml:space="preserve">%. </w:t>
      </w:r>
    </w:p>
    <w:p w:rsidR="00CD474E" w:rsidRPr="00615625" w:rsidRDefault="00CD474E" w:rsidP="00CD474E">
      <w:pPr>
        <w:rPr>
          <w:sz w:val="24"/>
          <w:szCs w:val="24"/>
        </w:rPr>
      </w:pPr>
    </w:p>
    <w:p w:rsidR="00CD474E" w:rsidRDefault="00CD474E" w:rsidP="00CD474E">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3 – </w:t>
      </w:r>
      <w:r w:rsidRPr="000F1B5A">
        <w:rPr>
          <w:rFonts w:ascii="Arial" w:eastAsia="Times New Roman" w:hAnsi="Arial" w:cs="Times New Roman"/>
          <w:shadow/>
          <w:sz w:val="24"/>
          <w:szCs w:val="20"/>
          <w:u w:val="single"/>
          <w:lang w:eastAsia="pt-BR"/>
        </w:rPr>
        <w:t>No alimentador do QDC-A:</w:t>
      </w:r>
      <w:r>
        <w:rPr>
          <w:rFonts w:ascii="Arial" w:eastAsia="Times New Roman" w:hAnsi="Arial" w:cs="Times New Roman"/>
          <w:shadow/>
          <w:sz w:val="24"/>
          <w:szCs w:val="20"/>
          <w:lang w:eastAsia="pt-BR"/>
        </w:rPr>
        <w:t xml:space="preserve"> </w:t>
      </w:r>
    </w:p>
    <w:p w:rsidR="00CD474E" w:rsidRPr="00565685" w:rsidRDefault="00CD474E" w:rsidP="00CD474E">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t>Distância aproximada do Q</w:t>
      </w:r>
      <w:r>
        <w:rPr>
          <w:rFonts w:ascii="Arial" w:eastAsia="Times New Roman" w:hAnsi="Arial" w:cs="Times New Roman"/>
          <w:shadow/>
          <w:sz w:val="24"/>
          <w:szCs w:val="20"/>
          <w:lang w:eastAsia="pt-BR"/>
        </w:rPr>
        <w:t>DC-A</w:t>
      </w:r>
      <w:r w:rsidRPr="00565685">
        <w:rPr>
          <w:rFonts w:ascii="Arial" w:eastAsia="Times New Roman" w:hAnsi="Arial" w:cs="Times New Roman"/>
          <w:shadow/>
          <w:sz w:val="24"/>
          <w:szCs w:val="20"/>
          <w:lang w:eastAsia="pt-BR"/>
        </w:rPr>
        <w:t xml:space="preserve"> ao m</w:t>
      </w:r>
      <w:r>
        <w:rPr>
          <w:rFonts w:ascii="Arial" w:eastAsia="Times New Roman" w:hAnsi="Arial" w:cs="Times New Roman"/>
          <w:shadow/>
          <w:sz w:val="24"/>
          <w:szCs w:val="20"/>
          <w:lang w:eastAsia="pt-BR"/>
        </w:rPr>
        <w:t>edido</w:t>
      </w:r>
      <w:r w:rsidRPr="00565685">
        <w:rPr>
          <w:rFonts w:ascii="Arial" w:eastAsia="Times New Roman" w:hAnsi="Arial" w:cs="Times New Roman"/>
          <w:shadow/>
          <w:sz w:val="24"/>
          <w:szCs w:val="20"/>
          <w:lang w:eastAsia="pt-BR"/>
        </w:rPr>
        <w:t xml:space="preserve">r = </w:t>
      </w:r>
      <w:r>
        <w:rPr>
          <w:rFonts w:ascii="Arial" w:eastAsia="Times New Roman" w:hAnsi="Arial" w:cs="Times New Roman"/>
          <w:shadow/>
          <w:sz w:val="24"/>
          <w:szCs w:val="20"/>
          <w:lang w:eastAsia="pt-BR"/>
        </w:rPr>
        <w:t>45</w:t>
      </w:r>
      <w:r w:rsidRPr="00565685">
        <w:rPr>
          <w:rFonts w:ascii="Arial" w:eastAsia="Times New Roman" w:hAnsi="Arial" w:cs="Times New Roman"/>
          <w:shadow/>
          <w:sz w:val="24"/>
          <w:szCs w:val="20"/>
          <w:lang w:eastAsia="pt-BR"/>
        </w:rPr>
        <w:t xml:space="preserve"> m, alimentação com cabo #</w:t>
      </w:r>
      <w:r>
        <w:rPr>
          <w:rFonts w:ascii="Arial" w:eastAsia="Times New Roman" w:hAnsi="Arial" w:cs="Times New Roman"/>
          <w:shadow/>
          <w:sz w:val="24"/>
          <w:szCs w:val="20"/>
          <w:lang w:eastAsia="pt-BR"/>
        </w:rPr>
        <w:t>16</w:t>
      </w:r>
      <w:r w:rsidRPr="00565685">
        <w:rPr>
          <w:rFonts w:ascii="Arial" w:eastAsia="Times New Roman" w:hAnsi="Arial" w:cs="Times New Roman"/>
          <w:shadow/>
          <w:sz w:val="24"/>
          <w:szCs w:val="20"/>
          <w:lang w:eastAsia="pt-BR"/>
        </w:rPr>
        <w:t xml:space="preserve"> mm². </w:t>
      </w:r>
    </w:p>
    <w:p w:rsidR="00CD474E" w:rsidRPr="00565685" w:rsidRDefault="00CD474E" w:rsidP="00CD474E">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 xml:space="preserve">V(cabo) x I x d] / 220} x 100% </w:t>
      </w:r>
    </w:p>
    <w:p w:rsidR="00CD474E" w:rsidRPr="00565685" w:rsidRDefault="00CD474E" w:rsidP="00CD474E">
      <w:pPr>
        <w:pStyle w:val="EstiloPrimeiralinha075cm"/>
        <w:tabs>
          <w:tab w:val="left" w:pos="2940"/>
        </w:tabs>
        <w:rPr>
          <w:shadow/>
          <w:lang w:eastAsia="pt-BR"/>
        </w:rPr>
      </w:pPr>
      <w:r w:rsidRPr="00565685">
        <w:rPr>
          <w:shadow/>
          <w:lang w:eastAsia="pt-BR"/>
        </w:rPr>
        <w:sym w:font="Symbol" w:char="F044"/>
      </w:r>
      <w:r w:rsidRPr="00565685">
        <w:rPr>
          <w:shadow/>
          <w:lang w:eastAsia="pt-BR"/>
        </w:rPr>
        <w:t>V(cabo #</w:t>
      </w:r>
      <w:r>
        <w:rPr>
          <w:shadow/>
          <w:lang w:eastAsia="pt-BR"/>
        </w:rPr>
        <w:t>25</w:t>
      </w:r>
      <w:r w:rsidRPr="00565685">
        <w:rPr>
          <w:shadow/>
          <w:lang w:eastAsia="pt-BR"/>
        </w:rPr>
        <w:t xml:space="preserve">) = </w:t>
      </w:r>
      <w:r>
        <w:rPr>
          <w:shadow/>
          <w:lang w:eastAsia="pt-BR"/>
        </w:rPr>
        <w:t xml:space="preserve">0,66 </w:t>
      </w:r>
      <w:r w:rsidRPr="00565685">
        <w:rPr>
          <w:shadow/>
          <w:lang w:eastAsia="pt-BR"/>
        </w:rPr>
        <w:t xml:space="preserve"> </w:t>
      </w:r>
    </w:p>
    <w:p w:rsidR="00CD474E" w:rsidRPr="00565685" w:rsidRDefault="00CD474E" w:rsidP="00CD474E">
      <w:pPr>
        <w:pStyle w:val="EstiloPrimeiralinha075cm"/>
        <w:tabs>
          <w:tab w:val="left" w:pos="2940"/>
        </w:tabs>
        <w:rPr>
          <w:shadow/>
          <w:lang w:eastAsia="pt-BR"/>
        </w:rPr>
      </w:pPr>
      <w:r w:rsidRPr="00565685">
        <w:rPr>
          <w:shadow/>
          <w:lang w:eastAsia="pt-BR"/>
        </w:rPr>
        <w:t>I</w:t>
      </w:r>
      <w:r>
        <w:rPr>
          <w:shadow/>
          <w:lang w:eastAsia="pt-BR"/>
        </w:rPr>
        <w:t xml:space="preserve">n na partida = I nominal + 4 x </w:t>
      </w:r>
      <w:proofErr w:type="spellStart"/>
      <w:r>
        <w:rPr>
          <w:shadow/>
          <w:lang w:eastAsia="pt-BR"/>
        </w:rPr>
        <w:t>Inom</w:t>
      </w:r>
      <w:proofErr w:type="spellEnd"/>
      <w:r>
        <w:rPr>
          <w:shadow/>
          <w:lang w:eastAsia="pt-BR"/>
        </w:rPr>
        <w:t xml:space="preserve"> (motor)</w:t>
      </w:r>
      <w:r w:rsidRPr="00565685">
        <w:rPr>
          <w:shadow/>
          <w:lang w:eastAsia="pt-BR"/>
        </w:rPr>
        <w:t xml:space="preserve"> = </w:t>
      </w:r>
      <w:r>
        <w:rPr>
          <w:shadow/>
          <w:lang w:eastAsia="pt-BR"/>
        </w:rPr>
        <w:t>43,40 + 4 x 8</w:t>
      </w:r>
      <w:r w:rsidRPr="00565685">
        <w:rPr>
          <w:shadow/>
          <w:lang w:eastAsia="pt-BR"/>
        </w:rPr>
        <w:t>,4</w:t>
      </w:r>
      <w:r>
        <w:rPr>
          <w:shadow/>
          <w:lang w:eastAsia="pt-BR"/>
        </w:rPr>
        <w:t>3 = 77,12</w:t>
      </w:r>
      <w:r w:rsidRPr="00565685">
        <w:rPr>
          <w:shadow/>
          <w:lang w:eastAsia="pt-BR"/>
        </w:rPr>
        <w:t xml:space="preserve"> A </w:t>
      </w:r>
    </w:p>
    <w:p w:rsidR="00CD474E" w:rsidRPr="00565685" w:rsidRDefault="00CD474E" w:rsidP="00CD474E">
      <w:pPr>
        <w:pStyle w:val="EstiloPrimeiralinha075cm"/>
        <w:tabs>
          <w:tab w:val="left" w:pos="2940"/>
        </w:tabs>
        <w:rPr>
          <w:shadow/>
          <w:lang w:eastAsia="pt-BR"/>
        </w:rPr>
      </w:pPr>
      <w:r w:rsidRPr="00565685">
        <w:rPr>
          <w:shadow/>
          <w:lang w:eastAsia="pt-BR"/>
        </w:rPr>
        <w:t>d = 0,0</w:t>
      </w:r>
      <w:r>
        <w:rPr>
          <w:shadow/>
          <w:lang w:eastAsia="pt-BR"/>
        </w:rPr>
        <w:t>45</w:t>
      </w:r>
      <w:r w:rsidRPr="00565685">
        <w:rPr>
          <w:shadow/>
          <w:lang w:eastAsia="pt-BR"/>
        </w:rPr>
        <w:t xml:space="preserve"> km</w:t>
      </w:r>
      <w:proofErr w:type="gramStart"/>
      <w:r w:rsidRPr="00565685">
        <w:rPr>
          <w:shadow/>
          <w:lang w:eastAsia="pt-BR"/>
        </w:rPr>
        <w:t xml:space="preserve">  </w:t>
      </w:r>
    </w:p>
    <w:p w:rsidR="00CD474E" w:rsidRPr="00565685" w:rsidRDefault="00CD474E" w:rsidP="00CD474E">
      <w:pPr>
        <w:rPr>
          <w:rFonts w:ascii="Arial" w:eastAsia="Times New Roman" w:hAnsi="Arial" w:cs="Times New Roman"/>
          <w:shadow/>
          <w:sz w:val="24"/>
          <w:szCs w:val="20"/>
          <w:lang w:eastAsia="pt-BR"/>
        </w:rPr>
      </w:pPr>
      <w:proofErr w:type="gramEnd"/>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 = {[</w:t>
      </w:r>
      <w:r w:rsidR="0053362C">
        <w:rPr>
          <w:rFonts w:ascii="Arial" w:eastAsia="Times New Roman" w:hAnsi="Arial" w:cs="Times New Roman"/>
          <w:shadow/>
          <w:sz w:val="24"/>
          <w:szCs w:val="20"/>
          <w:lang w:eastAsia="pt-BR"/>
        </w:rPr>
        <w:t>0,66</w:t>
      </w:r>
      <w:r w:rsidRPr="00565685">
        <w:rPr>
          <w:rFonts w:ascii="Arial" w:eastAsia="Times New Roman" w:hAnsi="Arial" w:cs="Times New Roman"/>
          <w:shadow/>
          <w:sz w:val="24"/>
          <w:szCs w:val="20"/>
          <w:lang w:eastAsia="pt-BR"/>
        </w:rPr>
        <w:t xml:space="preserve"> x </w:t>
      </w:r>
      <w:r>
        <w:rPr>
          <w:rFonts w:ascii="Arial" w:eastAsia="Times New Roman" w:hAnsi="Arial" w:cs="Times New Roman"/>
          <w:shadow/>
          <w:sz w:val="24"/>
          <w:szCs w:val="20"/>
          <w:lang w:eastAsia="pt-BR"/>
        </w:rPr>
        <w:t>77,12</w:t>
      </w:r>
      <w:r w:rsidRPr="00565685">
        <w:rPr>
          <w:rFonts w:ascii="Arial" w:eastAsia="Times New Roman" w:hAnsi="Arial" w:cs="Times New Roman"/>
          <w:shadow/>
          <w:sz w:val="24"/>
          <w:szCs w:val="20"/>
          <w:lang w:eastAsia="pt-BR"/>
        </w:rPr>
        <w:t xml:space="preserve"> x 0,0</w:t>
      </w:r>
      <w:r>
        <w:rPr>
          <w:rFonts w:ascii="Arial" w:eastAsia="Times New Roman" w:hAnsi="Arial" w:cs="Times New Roman"/>
          <w:shadow/>
          <w:sz w:val="24"/>
          <w:szCs w:val="20"/>
          <w:lang w:eastAsia="pt-BR"/>
        </w:rPr>
        <w:t>45</w:t>
      </w:r>
      <w:r w:rsidRPr="00565685">
        <w:rPr>
          <w:rFonts w:ascii="Arial" w:eastAsia="Times New Roman" w:hAnsi="Arial" w:cs="Times New Roman"/>
          <w:shadow/>
          <w:sz w:val="24"/>
          <w:szCs w:val="20"/>
          <w:lang w:eastAsia="pt-BR"/>
        </w:rPr>
        <w:t xml:space="preserve">] / 220} x 100% = </w:t>
      </w:r>
      <w:r w:rsidR="0053362C">
        <w:rPr>
          <w:rFonts w:ascii="Arial" w:eastAsia="Times New Roman" w:hAnsi="Arial" w:cs="Times New Roman"/>
          <w:shadow/>
          <w:sz w:val="24"/>
          <w:szCs w:val="20"/>
          <w:lang w:eastAsia="pt-BR"/>
        </w:rPr>
        <w:t>1,04</w:t>
      </w:r>
      <w:r w:rsidRPr="00565685">
        <w:rPr>
          <w:rFonts w:ascii="Arial" w:eastAsia="Times New Roman" w:hAnsi="Arial" w:cs="Times New Roman"/>
          <w:shadow/>
          <w:sz w:val="24"/>
          <w:szCs w:val="20"/>
          <w:lang w:eastAsia="pt-BR"/>
        </w:rPr>
        <w:t xml:space="preserve">%. </w:t>
      </w:r>
    </w:p>
    <w:p w:rsidR="00CD474E" w:rsidRDefault="00CD474E" w:rsidP="00CD474E">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lastRenderedPageBreak/>
        <w:t xml:space="preserve">4 – </w:t>
      </w:r>
      <w:r w:rsidRPr="000F1B5A">
        <w:rPr>
          <w:rFonts w:ascii="Arial" w:eastAsia="Times New Roman" w:hAnsi="Arial" w:cs="Times New Roman"/>
          <w:shadow/>
          <w:sz w:val="24"/>
          <w:szCs w:val="20"/>
          <w:u w:val="single"/>
          <w:lang w:eastAsia="pt-BR"/>
        </w:rPr>
        <w:t xml:space="preserve">TOTAL:  </w:t>
      </w:r>
    </w:p>
    <w:p w:rsidR="00CD474E" w:rsidRDefault="00CD474E" w:rsidP="00CD474E">
      <w:pPr>
        <w:rPr>
          <w:rFonts w:ascii="Arial" w:eastAsia="Times New Roman" w:hAnsi="Arial" w:cs="Times New Roman"/>
          <w:shadow/>
          <w:sz w:val="24"/>
          <w:szCs w:val="20"/>
          <w:lang w:eastAsia="pt-BR"/>
        </w:rPr>
      </w:pP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TOTAL</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motor</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QCM</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Pr="00565685">
        <w:rPr>
          <w:rFonts w:ascii="Arial" w:eastAsia="Times New Roman" w:hAnsi="Arial" w:cs="Times New Roman"/>
          <w:shadow/>
          <w:sz w:val="24"/>
          <w:szCs w:val="20"/>
          <w:lang w:eastAsia="pt-BR"/>
        </w:rPr>
        <w:sym w:font="Symbol" w:char="F044"/>
      </w:r>
      <w:r w:rsidRPr="00565685">
        <w:rPr>
          <w:rFonts w:ascii="Arial" w:eastAsia="Times New Roman" w:hAnsi="Arial" w:cs="Times New Roman"/>
          <w:shadow/>
          <w:sz w:val="24"/>
          <w:szCs w:val="20"/>
          <w:lang w:eastAsia="pt-BR"/>
        </w:rPr>
        <w:t>V(</w:t>
      </w:r>
      <w:r>
        <w:rPr>
          <w:rFonts w:ascii="Arial" w:eastAsia="Times New Roman" w:hAnsi="Arial" w:cs="Times New Roman"/>
          <w:shadow/>
          <w:sz w:val="24"/>
          <w:szCs w:val="20"/>
          <w:lang w:eastAsia="pt-BR"/>
        </w:rPr>
        <w:t>Al. QDC-A</w:t>
      </w:r>
      <w:r w:rsidRPr="00565685">
        <w:rPr>
          <w:rFonts w:ascii="Arial" w:eastAsia="Times New Roman" w:hAnsi="Arial" w:cs="Times New Roman"/>
          <w:shadow/>
          <w:sz w:val="24"/>
          <w:szCs w:val="20"/>
          <w:lang w:eastAsia="pt-BR"/>
        </w:rPr>
        <w:t>)</w:t>
      </w:r>
      <w:r>
        <w:rPr>
          <w:rFonts w:ascii="Arial" w:eastAsia="Times New Roman" w:hAnsi="Arial" w:cs="Times New Roman"/>
          <w:shadow/>
          <w:sz w:val="24"/>
          <w:szCs w:val="20"/>
          <w:lang w:eastAsia="pt-BR"/>
        </w:rPr>
        <w:t xml:space="preserve"> = </w:t>
      </w:r>
      <w:r w:rsidR="0053362C">
        <w:rPr>
          <w:rFonts w:ascii="Arial" w:eastAsia="Times New Roman" w:hAnsi="Arial" w:cs="Times New Roman"/>
          <w:shadow/>
          <w:sz w:val="24"/>
          <w:szCs w:val="20"/>
          <w:lang w:eastAsia="pt-BR"/>
        </w:rPr>
        <w:t>4,48</w:t>
      </w:r>
      <w:r>
        <w:rPr>
          <w:rFonts w:ascii="Arial" w:eastAsia="Times New Roman" w:hAnsi="Arial" w:cs="Times New Roman"/>
          <w:shadow/>
          <w:sz w:val="24"/>
          <w:szCs w:val="20"/>
          <w:lang w:eastAsia="pt-BR"/>
        </w:rPr>
        <w:t xml:space="preserve"> + </w:t>
      </w:r>
      <w:r w:rsidR="0053362C">
        <w:rPr>
          <w:rFonts w:ascii="Arial" w:eastAsia="Times New Roman" w:hAnsi="Arial" w:cs="Times New Roman"/>
          <w:shadow/>
          <w:sz w:val="24"/>
          <w:szCs w:val="20"/>
          <w:lang w:eastAsia="pt-BR"/>
        </w:rPr>
        <w:t>1,49</w:t>
      </w:r>
      <w:r>
        <w:rPr>
          <w:rFonts w:ascii="Arial" w:eastAsia="Times New Roman" w:hAnsi="Arial" w:cs="Times New Roman"/>
          <w:shadow/>
          <w:sz w:val="24"/>
          <w:szCs w:val="20"/>
          <w:lang w:eastAsia="pt-BR"/>
        </w:rPr>
        <w:t xml:space="preserve"> + </w:t>
      </w:r>
      <w:r w:rsidR="0053362C">
        <w:rPr>
          <w:rFonts w:ascii="Arial" w:eastAsia="Times New Roman" w:hAnsi="Arial" w:cs="Times New Roman"/>
          <w:shadow/>
          <w:sz w:val="24"/>
          <w:szCs w:val="20"/>
          <w:lang w:eastAsia="pt-BR"/>
        </w:rPr>
        <w:t xml:space="preserve">1,04 = </w:t>
      </w:r>
      <w:r>
        <w:rPr>
          <w:rFonts w:ascii="Arial" w:eastAsia="Times New Roman" w:hAnsi="Arial" w:cs="Times New Roman"/>
          <w:shadow/>
          <w:sz w:val="24"/>
          <w:szCs w:val="20"/>
          <w:lang w:eastAsia="pt-BR"/>
        </w:rPr>
        <w:t>7</w:t>
      </w:r>
      <w:r w:rsidR="0053362C">
        <w:rPr>
          <w:rFonts w:ascii="Arial" w:eastAsia="Times New Roman" w:hAnsi="Arial" w:cs="Times New Roman"/>
          <w:shadow/>
          <w:sz w:val="24"/>
          <w:szCs w:val="20"/>
          <w:lang w:eastAsia="pt-BR"/>
        </w:rPr>
        <w:t>,0</w:t>
      </w:r>
      <w:r>
        <w:rPr>
          <w:rFonts w:ascii="Arial" w:eastAsia="Times New Roman" w:hAnsi="Arial" w:cs="Times New Roman"/>
          <w:shadow/>
          <w:sz w:val="24"/>
          <w:szCs w:val="20"/>
          <w:lang w:eastAsia="pt-BR"/>
        </w:rPr>
        <w:t xml:space="preserve">1 % </w:t>
      </w:r>
    </w:p>
    <w:p w:rsidR="00CD474E" w:rsidRDefault="00CD474E" w:rsidP="00CD474E">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Este valor de 7</w:t>
      </w:r>
      <w:r w:rsidR="0053362C">
        <w:rPr>
          <w:rFonts w:ascii="Arial" w:eastAsia="Times New Roman" w:hAnsi="Arial" w:cs="Times New Roman"/>
          <w:shadow/>
          <w:sz w:val="24"/>
          <w:szCs w:val="20"/>
          <w:lang w:eastAsia="pt-BR"/>
        </w:rPr>
        <w:t>,0</w:t>
      </w:r>
      <w:r>
        <w:rPr>
          <w:rFonts w:ascii="Arial" w:eastAsia="Times New Roman" w:hAnsi="Arial" w:cs="Times New Roman"/>
          <w:shadow/>
          <w:sz w:val="24"/>
          <w:szCs w:val="20"/>
          <w:lang w:eastAsia="pt-BR"/>
        </w:rPr>
        <w:t xml:space="preserve">1% está </w:t>
      </w:r>
      <w:r w:rsidR="0053362C">
        <w:rPr>
          <w:rFonts w:ascii="Arial" w:eastAsia="Times New Roman" w:hAnsi="Arial" w:cs="Times New Roman"/>
          <w:shadow/>
          <w:sz w:val="24"/>
          <w:szCs w:val="20"/>
          <w:lang w:eastAsia="pt-BR"/>
        </w:rPr>
        <w:t>dentro</w:t>
      </w:r>
      <w:r>
        <w:rPr>
          <w:rFonts w:ascii="Arial" w:eastAsia="Times New Roman" w:hAnsi="Arial" w:cs="Times New Roman"/>
          <w:shadow/>
          <w:sz w:val="24"/>
          <w:szCs w:val="20"/>
          <w:lang w:eastAsia="pt-BR"/>
        </w:rPr>
        <w:t xml:space="preserve"> do permitido, que é 10%. </w:t>
      </w:r>
    </w:p>
    <w:p w:rsidR="0053362C" w:rsidRDefault="0053362C" w:rsidP="00CD474E">
      <w:pPr>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xml:space="preserve">Concluindo, os cabos foram redimensionados pelo critério da máxima queda de tensão permitida na partida dos motores: </w:t>
      </w:r>
    </w:p>
    <w:p w:rsidR="0053362C" w:rsidRDefault="0053362C" w:rsidP="008B19DB">
      <w:pPr>
        <w:spacing w:line="360" w:lineRule="auto"/>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Alimentação do QDC-A: Cabos fase e neutro em #</w:t>
      </w:r>
      <w:proofErr w:type="gramStart"/>
      <w:r>
        <w:rPr>
          <w:rFonts w:ascii="Arial" w:eastAsia="Times New Roman" w:hAnsi="Arial" w:cs="Times New Roman"/>
          <w:shadow/>
          <w:sz w:val="24"/>
          <w:szCs w:val="20"/>
          <w:lang w:eastAsia="pt-BR"/>
        </w:rPr>
        <w:t>25mm</w:t>
      </w:r>
      <w:proofErr w:type="gramEnd"/>
      <w:r>
        <w:rPr>
          <w:rFonts w:ascii="Arial" w:eastAsia="Times New Roman" w:hAnsi="Arial" w:cs="Times New Roman"/>
          <w:shadow/>
          <w:sz w:val="24"/>
          <w:szCs w:val="20"/>
          <w:lang w:eastAsia="pt-BR"/>
        </w:rPr>
        <w:t xml:space="preserve">² e proteção #16mm. </w:t>
      </w:r>
    </w:p>
    <w:p w:rsidR="008B19DB" w:rsidRDefault="00B063A4" w:rsidP="008B19DB">
      <w:pPr>
        <w:spacing w:line="360" w:lineRule="auto"/>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Alimentação do QCM, em #</w:t>
      </w:r>
      <w:proofErr w:type="gramStart"/>
      <w:r>
        <w:rPr>
          <w:rFonts w:ascii="Arial" w:eastAsia="Times New Roman" w:hAnsi="Arial" w:cs="Times New Roman"/>
          <w:shadow/>
          <w:sz w:val="24"/>
          <w:szCs w:val="20"/>
          <w:lang w:eastAsia="pt-BR"/>
        </w:rPr>
        <w:t>6mm</w:t>
      </w:r>
      <w:proofErr w:type="gramEnd"/>
      <w:r>
        <w:rPr>
          <w:rFonts w:ascii="Arial" w:eastAsia="Times New Roman" w:hAnsi="Arial" w:cs="Times New Roman"/>
          <w:shadow/>
          <w:sz w:val="24"/>
          <w:szCs w:val="20"/>
          <w:lang w:eastAsia="pt-BR"/>
        </w:rPr>
        <w:t xml:space="preserve">². </w:t>
      </w:r>
    </w:p>
    <w:p w:rsidR="00B063A4" w:rsidRDefault="0053362C" w:rsidP="008B19DB">
      <w:pPr>
        <w:spacing w:line="360" w:lineRule="auto"/>
        <w:rPr>
          <w:rFonts w:ascii="Arial" w:eastAsia="Times New Roman" w:hAnsi="Arial" w:cs="Times New Roman"/>
          <w:shadow/>
          <w:sz w:val="24"/>
          <w:szCs w:val="20"/>
          <w:lang w:eastAsia="pt-BR"/>
        </w:rPr>
      </w:pPr>
      <w:r>
        <w:rPr>
          <w:rFonts w:ascii="Arial" w:eastAsia="Times New Roman" w:hAnsi="Arial" w:cs="Times New Roman"/>
          <w:shadow/>
          <w:sz w:val="24"/>
          <w:szCs w:val="20"/>
          <w:lang w:eastAsia="pt-BR"/>
        </w:rPr>
        <w:t>- Alimentação do</w:t>
      </w:r>
      <w:r w:rsidR="0059108A">
        <w:rPr>
          <w:rFonts w:ascii="Arial" w:eastAsia="Times New Roman" w:hAnsi="Arial" w:cs="Times New Roman"/>
          <w:shadow/>
          <w:sz w:val="24"/>
          <w:szCs w:val="20"/>
          <w:lang w:eastAsia="pt-BR"/>
        </w:rPr>
        <w:t>s motores e QCM, em #</w:t>
      </w:r>
      <w:proofErr w:type="gramStart"/>
      <w:r w:rsidR="0059108A">
        <w:rPr>
          <w:rFonts w:ascii="Arial" w:eastAsia="Times New Roman" w:hAnsi="Arial" w:cs="Times New Roman"/>
          <w:shadow/>
          <w:sz w:val="24"/>
          <w:szCs w:val="20"/>
          <w:lang w:eastAsia="pt-BR"/>
        </w:rPr>
        <w:t>4mm</w:t>
      </w:r>
      <w:proofErr w:type="gramEnd"/>
      <w:r w:rsidR="0059108A">
        <w:rPr>
          <w:rFonts w:ascii="Arial" w:eastAsia="Times New Roman" w:hAnsi="Arial" w:cs="Times New Roman"/>
          <w:shadow/>
          <w:sz w:val="24"/>
          <w:szCs w:val="20"/>
          <w:lang w:eastAsia="pt-BR"/>
        </w:rPr>
        <w:t xml:space="preserve">². . </w:t>
      </w:r>
    </w:p>
    <w:p w:rsidR="005668D7" w:rsidRPr="008B19DB" w:rsidRDefault="005668D7" w:rsidP="008B19DB">
      <w:pPr>
        <w:pStyle w:val="Ttulo2-2"/>
      </w:pPr>
      <w:r w:rsidRPr="008B19DB">
        <w:t xml:space="preserve">Dimensionamento de Componentes do QCM </w:t>
      </w:r>
      <w:proofErr w:type="gramStart"/>
      <w:r w:rsidRPr="008B19DB">
        <w:t>2x3,</w:t>
      </w:r>
      <w:proofErr w:type="gramEnd"/>
      <w:r w:rsidRPr="008B19DB">
        <w:t xml:space="preserve">0 </w:t>
      </w:r>
      <w:proofErr w:type="spellStart"/>
      <w:r w:rsidRPr="008B19DB">
        <w:t>cv</w:t>
      </w:r>
      <w:proofErr w:type="spellEnd"/>
      <w:r w:rsidRPr="008B19DB">
        <w:t xml:space="preserve"> </w:t>
      </w:r>
    </w:p>
    <w:p w:rsidR="005668D7" w:rsidRPr="005B1EA4" w:rsidRDefault="005668D7" w:rsidP="005668D7">
      <w:pPr>
        <w:pStyle w:val="Ttulo3-2"/>
        <w:numPr>
          <w:ilvl w:val="0"/>
          <w:numId w:val="0"/>
        </w:numPr>
        <w:ind w:left="505" w:hanging="505"/>
      </w:pPr>
      <w:r w:rsidRPr="005B1EA4">
        <w:t>Chave Seccionadora Geral (CSG)</w:t>
      </w:r>
      <w:r>
        <w:t xml:space="preserve"> </w:t>
      </w:r>
    </w:p>
    <w:p w:rsidR="005668D7" w:rsidRPr="008B19DB" w:rsidRDefault="005668D7" w:rsidP="005668D7">
      <w:pPr>
        <w:rPr>
          <w:rFonts w:ascii="Arial" w:hAnsi="Arial" w:cs="Arial"/>
          <w:sz w:val="24"/>
          <w:szCs w:val="24"/>
        </w:rPr>
      </w:pPr>
      <w:r w:rsidRPr="008B19DB">
        <w:rPr>
          <w:rFonts w:ascii="Arial" w:hAnsi="Arial" w:cs="Arial"/>
          <w:sz w:val="24"/>
          <w:szCs w:val="24"/>
        </w:rPr>
        <w:t xml:space="preserve">I CSG = 1,25 x </w:t>
      </w:r>
      <w:r w:rsidR="00B063A4" w:rsidRPr="008B19DB">
        <w:rPr>
          <w:rFonts w:ascii="Arial" w:hAnsi="Arial" w:cs="Arial"/>
          <w:sz w:val="24"/>
          <w:szCs w:val="24"/>
        </w:rPr>
        <w:t>20,37</w:t>
      </w:r>
      <w:r w:rsidRPr="008B19DB">
        <w:rPr>
          <w:rFonts w:ascii="Arial" w:hAnsi="Arial" w:cs="Arial"/>
          <w:sz w:val="24"/>
          <w:szCs w:val="24"/>
        </w:rPr>
        <w:t xml:space="preserve"> = </w:t>
      </w:r>
      <w:r w:rsidR="00B063A4" w:rsidRPr="008B19DB">
        <w:rPr>
          <w:rFonts w:ascii="Arial" w:hAnsi="Arial" w:cs="Arial"/>
          <w:sz w:val="24"/>
          <w:szCs w:val="24"/>
        </w:rPr>
        <w:t>25,46</w:t>
      </w:r>
      <w:r w:rsidRPr="008B19DB">
        <w:rPr>
          <w:rFonts w:ascii="Arial" w:hAnsi="Arial" w:cs="Arial"/>
          <w:sz w:val="24"/>
          <w:szCs w:val="24"/>
        </w:rPr>
        <w:t xml:space="preserve"> A</w:t>
      </w:r>
    </w:p>
    <w:p w:rsidR="005668D7" w:rsidRPr="008B19DB" w:rsidRDefault="005668D7" w:rsidP="005668D7">
      <w:pPr>
        <w:ind w:firstLine="708"/>
        <w:rPr>
          <w:rFonts w:ascii="Arial" w:hAnsi="Arial" w:cs="Arial"/>
          <w:sz w:val="24"/>
          <w:szCs w:val="24"/>
        </w:rPr>
      </w:pPr>
      <w:r w:rsidRPr="008B19DB">
        <w:rPr>
          <w:rFonts w:ascii="Arial" w:hAnsi="Arial" w:cs="Arial"/>
          <w:sz w:val="24"/>
          <w:szCs w:val="24"/>
        </w:rPr>
        <w:t xml:space="preserve">Pelos cálculos, podemos especificar a chave de capacidade para </w:t>
      </w:r>
      <w:r w:rsidR="00AD5424" w:rsidRPr="008B19DB">
        <w:rPr>
          <w:rFonts w:ascii="Arial" w:hAnsi="Arial" w:cs="Arial"/>
          <w:sz w:val="24"/>
          <w:szCs w:val="24"/>
        </w:rPr>
        <w:t>32</w:t>
      </w:r>
      <w:r w:rsidRPr="008B19DB">
        <w:rPr>
          <w:rFonts w:ascii="Arial" w:hAnsi="Arial" w:cs="Arial"/>
          <w:sz w:val="24"/>
          <w:szCs w:val="24"/>
        </w:rPr>
        <w:t xml:space="preserve"> A. </w:t>
      </w:r>
    </w:p>
    <w:p w:rsidR="005668D7" w:rsidRDefault="005668D7" w:rsidP="005668D7">
      <w:pPr>
        <w:pStyle w:val="Ttulo3-2"/>
        <w:numPr>
          <w:ilvl w:val="0"/>
          <w:numId w:val="0"/>
        </w:numPr>
        <w:ind w:left="505" w:hanging="505"/>
      </w:pPr>
      <w:proofErr w:type="spellStart"/>
      <w:r w:rsidRPr="005B1EA4">
        <w:t>Contator</w:t>
      </w:r>
      <w:proofErr w:type="spellEnd"/>
      <w:r w:rsidRPr="005B1EA4">
        <w:t xml:space="preserve"> </w:t>
      </w:r>
      <w:r>
        <w:t>d</w:t>
      </w:r>
      <w:r w:rsidRPr="005B1EA4">
        <w:t>e Linha (C</w:t>
      </w:r>
      <w:r>
        <w:t>L</w:t>
      </w:r>
      <w:r w:rsidRPr="005B1EA4">
        <w:t>)</w:t>
      </w:r>
    </w:p>
    <w:p w:rsidR="005668D7" w:rsidRPr="008B19DB" w:rsidRDefault="005668D7" w:rsidP="005668D7">
      <w:pPr>
        <w:rPr>
          <w:rFonts w:ascii="Arial" w:hAnsi="Arial" w:cs="Arial"/>
          <w:sz w:val="24"/>
          <w:szCs w:val="24"/>
        </w:rPr>
      </w:pPr>
      <w:r w:rsidRPr="008B19DB">
        <w:rPr>
          <w:rFonts w:ascii="Arial" w:hAnsi="Arial" w:cs="Arial"/>
          <w:sz w:val="24"/>
          <w:szCs w:val="24"/>
        </w:rPr>
        <w:t xml:space="preserve">ICL = </w:t>
      </w:r>
      <w:smartTag w:uri="urn:schemas-microsoft-com:office:smarttags" w:element="time">
        <w:smartTagPr>
          <w:attr w:name="Minute" w:val="25"/>
          <w:attr w:name="Hour" w:val="1"/>
        </w:smartTagPr>
        <w:r w:rsidRPr="008B19DB">
          <w:rPr>
            <w:rFonts w:ascii="Arial" w:hAnsi="Arial" w:cs="Arial"/>
            <w:sz w:val="24"/>
            <w:szCs w:val="24"/>
          </w:rPr>
          <w:t>1,25</w:t>
        </w:r>
      </w:smartTag>
      <w:r w:rsidRPr="008B19DB">
        <w:rPr>
          <w:rFonts w:ascii="Arial" w:hAnsi="Arial" w:cs="Arial"/>
          <w:sz w:val="24"/>
          <w:szCs w:val="24"/>
        </w:rPr>
        <w:t xml:space="preserve"> x In</w:t>
      </w:r>
    </w:p>
    <w:p w:rsidR="005668D7" w:rsidRPr="008B19DB" w:rsidRDefault="005668D7" w:rsidP="005668D7">
      <w:pPr>
        <w:rPr>
          <w:rFonts w:ascii="Arial" w:hAnsi="Arial" w:cs="Arial"/>
          <w:sz w:val="24"/>
          <w:szCs w:val="24"/>
        </w:rPr>
      </w:pPr>
      <w:r w:rsidRPr="008B19DB">
        <w:rPr>
          <w:rFonts w:ascii="Arial" w:hAnsi="Arial" w:cs="Arial"/>
          <w:sz w:val="24"/>
          <w:szCs w:val="24"/>
        </w:rPr>
        <w:t xml:space="preserve">ICL = 1,25 x </w:t>
      </w:r>
      <w:r w:rsidR="00B063A4" w:rsidRPr="008B19DB">
        <w:rPr>
          <w:rFonts w:ascii="Arial" w:hAnsi="Arial" w:cs="Arial"/>
          <w:sz w:val="24"/>
          <w:szCs w:val="24"/>
        </w:rPr>
        <w:t xml:space="preserve">8,43 </w:t>
      </w:r>
    </w:p>
    <w:p w:rsidR="005668D7" w:rsidRPr="008B19DB" w:rsidRDefault="005668D7" w:rsidP="005668D7">
      <w:pPr>
        <w:rPr>
          <w:rFonts w:ascii="Arial" w:hAnsi="Arial" w:cs="Arial"/>
          <w:sz w:val="24"/>
          <w:szCs w:val="24"/>
        </w:rPr>
      </w:pPr>
      <w:r w:rsidRPr="008B19DB">
        <w:rPr>
          <w:rFonts w:ascii="Arial" w:hAnsi="Arial" w:cs="Arial"/>
          <w:sz w:val="24"/>
          <w:szCs w:val="24"/>
        </w:rPr>
        <w:t xml:space="preserve">ICL = </w:t>
      </w:r>
      <w:r w:rsidR="00B063A4" w:rsidRPr="008B19DB">
        <w:rPr>
          <w:rFonts w:ascii="Arial" w:hAnsi="Arial" w:cs="Arial"/>
          <w:sz w:val="24"/>
          <w:szCs w:val="24"/>
        </w:rPr>
        <w:t>10,54</w:t>
      </w:r>
      <w:r w:rsidRPr="008B19DB">
        <w:rPr>
          <w:rFonts w:ascii="Arial" w:hAnsi="Arial" w:cs="Arial"/>
          <w:sz w:val="24"/>
          <w:szCs w:val="24"/>
        </w:rPr>
        <w:t xml:space="preserve"> A</w:t>
      </w:r>
    </w:p>
    <w:p w:rsidR="005668D7" w:rsidRPr="008B19DB" w:rsidRDefault="005668D7" w:rsidP="005668D7">
      <w:pPr>
        <w:rPr>
          <w:rFonts w:ascii="Arial" w:hAnsi="Arial" w:cs="Arial"/>
          <w:sz w:val="24"/>
          <w:szCs w:val="24"/>
        </w:rPr>
      </w:pPr>
      <w:r w:rsidRPr="008B19DB">
        <w:rPr>
          <w:rFonts w:ascii="Arial" w:hAnsi="Arial" w:cs="Arial"/>
          <w:sz w:val="24"/>
          <w:szCs w:val="24"/>
        </w:rPr>
        <w:t xml:space="preserve">Adotados CL para ICL (min) = 16 A. </w:t>
      </w:r>
    </w:p>
    <w:p w:rsidR="005668D7" w:rsidRPr="006F27FF" w:rsidRDefault="005668D7" w:rsidP="005668D7">
      <w:pPr>
        <w:pStyle w:val="Ttulo3"/>
        <w:numPr>
          <w:ilvl w:val="0"/>
          <w:numId w:val="0"/>
        </w:numPr>
      </w:pPr>
      <w:r w:rsidRPr="006F27FF">
        <w:t xml:space="preserve">Relé de Sobrecarga para o Motor de </w:t>
      </w:r>
      <w:r w:rsidR="00B456AF">
        <w:t>3</w:t>
      </w:r>
      <w:r>
        <w:t>,0</w:t>
      </w:r>
      <w:r w:rsidRPr="006F27FF">
        <w:t xml:space="preserve"> CV (RSC)</w:t>
      </w:r>
    </w:p>
    <w:p w:rsidR="00186BB4" w:rsidRPr="008B19DB" w:rsidRDefault="00186BB4" w:rsidP="00186BB4">
      <w:pPr>
        <w:rPr>
          <w:rFonts w:ascii="Arial" w:hAnsi="Arial" w:cs="Arial"/>
          <w:sz w:val="24"/>
          <w:szCs w:val="24"/>
        </w:rPr>
      </w:pPr>
      <w:r w:rsidRPr="008B19DB">
        <w:rPr>
          <w:rFonts w:ascii="Arial" w:hAnsi="Arial" w:cs="Arial"/>
          <w:sz w:val="24"/>
          <w:szCs w:val="24"/>
        </w:rPr>
        <w:t>IRSC = In</w:t>
      </w:r>
    </w:p>
    <w:p w:rsidR="006E6BF8" w:rsidRDefault="00186BB4">
      <w:pPr>
        <w:rPr>
          <w:sz w:val="24"/>
          <w:szCs w:val="24"/>
        </w:rPr>
      </w:pPr>
      <w:r w:rsidRPr="008B19DB">
        <w:rPr>
          <w:rFonts w:ascii="Arial" w:hAnsi="Arial" w:cs="Arial"/>
          <w:sz w:val="24"/>
          <w:szCs w:val="24"/>
        </w:rPr>
        <w:t xml:space="preserve">IRSC = 8,43 A. </w:t>
      </w:r>
    </w:p>
    <w:p w:rsidR="006E6BF8" w:rsidRPr="00615625" w:rsidRDefault="006E6BF8">
      <w:pPr>
        <w:rPr>
          <w:sz w:val="24"/>
          <w:szCs w:val="24"/>
        </w:rPr>
      </w:pPr>
    </w:p>
    <w:sectPr w:rsidR="006E6BF8" w:rsidRPr="00615625" w:rsidSect="00E244E9">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F9F" w:rsidRDefault="00646F9F" w:rsidP="00646F9F">
      <w:pPr>
        <w:spacing w:after="0" w:line="240" w:lineRule="auto"/>
      </w:pPr>
      <w:r>
        <w:separator/>
      </w:r>
    </w:p>
  </w:endnote>
  <w:endnote w:type="continuationSeparator" w:id="0">
    <w:p w:rsidR="00646F9F" w:rsidRDefault="00646F9F" w:rsidP="00646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2D7" w:rsidRPr="00350EBD" w:rsidRDefault="003032D7" w:rsidP="003032D7">
    <w:pPr>
      <w:pStyle w:val="Rodap"/>
      <w:jc w:val="center"/>
      <w:rPr>
        <w:rFonts w:cs="Arial"/>
        <w:color w:val="000080"/>
        <w:sz w:val="18"/>
        <w:szCs w:val="18"/>
      </w:rPr>
    </w:pPr>
    <w:r>
      <w:rPr>
        <w:rFonts w:cs="Arial"/>
        <w:color w:val="000080"/>
        <w:sz w:val="18"/>
        <w:szCs w:val="18"/>
      </w:rPr>
      <w:t>Rua Nilton Baldo, 744-A</w:t>
    </w:r>
    <w:r w:rsidRPr="00350EBD">
      <w:rPr>
        <w:rFonts w:cs="Arial"/>
        <w:color w:val="000080"/>
        <w:sz w:val="18"/>
        <w:szCs w:val="18"/>
      </w:rPr>
      <w:t xml:space="preserve"> – Bairro </w:t>
    </w:r>
    <w:r>
      <w:rPr>
        <w:rFonts w:cs="Arial"/>
        <w:color w:val="000080"/>
        <w:sz w:val="18"/>
        <w:szCs w:val="18"/>
      </w:rPr>
      <w:t>Paquetá CEP 31.330-66</w:t>
    </w:r>
    <w:r w:rsidRPr="00350EBD">
      <w:rPr>
        <w:rFonts w:cs="Arial"/>
        <w:color w:val="000080"/>
        <w:sz w:val="18"/>
        <w:szCs w:val="18"/>
      </w:rPr>
      <w:t>0 –</w:t>
    </w:r>
    <w:r>
      <w:rPr>
        <w:rFonts w:cs="Arial"/>
        <w:color w:val="000080"/>
        <w:sz w:val="18"/>
        <w:szCs w:val="18"/>
      </w:rPr>
      <w:t xml:space="preserve"> Belo Horizonte / Minas Gerais.</w:t>
    </w:r>
  </w:p>
  <w:p w:rsidR="003032D7" w:rsidRPr="006F6915" w:rsidRDefault="003032D7" w:rsidP="003032D7">
    <w:pPr>
      <w:pStyle w:val="Rodap"/>
      <w:framePr w:h="316" w:hRule="exact" w:wrap="around" w:vAnchor="text" w:hAnchor="page" w:x="11176" w:y="1"/>
      <w:rPr>
        <w:rStyle w:val="Nmerodepgina"/>
        <w:rFonts w:cs="Arial"/>
        <w:b/>
        <w:color w:val="000080"/>
      </w:rPr>
    </w:pPr>
    <w:r w:rsidRPr="006F6915">
      <w:rPr>
        <w:rStyle w:val="Nmerodepgina"/>
        <w:rFonts w:cs="Arial"/>
        <w:b/>
        <w:color w:val="000080"/>
      </w:rPr>
      <w:fldChar w:fldCharType="begin"/>
    </w:r>
    <w:r w:rsidRPr="006F6915">
      <w:rPr>
        <w:rStyle w:val="Nmerodepgina"/>
        <w:rFonts w:cs="Arial"/>
        <w:b/>
        <w:color w:val="000080"/>
      </w:rPr>
      <w:instrText xml:space="preserve">PAGE  </w:instrText>
    </w:r>
    <w:r w:rsidRPr="006F6915">
      <w:rPr>
        <w:rStyle w:val="Nmerodepgina"/>
        <w:rFonts w:cs="Arial"/>
        <w:b/>
        <w:color w:val="000080"/>
      </w:rPr>
      <w:fldChar w:fldCharType="separate"/>
    </w:r>
    <w:r w:rsidR="00C12598">
      <w:rPr>
        <w:rStyle w:val="Nmerodepgina"/>
        <w:rFonts w:cs="Arial"/>
        <w:b/>
        <w:noProof/>
        <w:color w:val="000080"/>
      </w:rPr>
      <w:t>1</w:t>
    </w:r>
    <w:r w:rsidRPr="006F6915">
      <w:rPr>
        <w:rStyle w:val="Nmerodepgina"/>
        <w:rFonts w:cs="Arial"/>
        <w:b/>
        <w:color w:val="000080"/>
      </w:rPr>
      <w:fldChar w:fldCharType="end"/>
    </w:r>
  </w:p>
  <w:p w:rsidR="003032D7" w:rsidRDefault="003032D7" w:rsidP="003032D7">
    <w:pPr>
      <w:spacing w:line="240" w:lineRule="auto"/>
      <w:ind w:right="-1"/>
      <w:jc w:val="center"/>
    </w:pPr>
    <w:r w:rsidRPr="00350EBD">
      <w:rPr>
        <w:rFonts w:cs="Arial"/>
        <w:color w:val="000080"/>
        <w:sz w:val="18"/>
        <w:szCs w:val="18"/>
      </w:rPr>
      <w:t>Endereço Eletrônico: ottawaeng@terra.com.br – Telefax (31) 3418-2175 – CNPJ: 04.472.311/0001-04</w:t>
    </w:r>
  </w:p>
  <w:p w:rsidR="003032D7" w:rsidRPr="006773A7" w:rsidRDefault="003032D7" w:rsidP="003032D7">
    <w:pPr>
      <w:pStyle w:val="Rodap"/>
    </w:pPr>
  </w:p>
  <w:p w:rsidR="003032D7" w:rsidRPr="003032D7" w:rsidRDefault="003032D7">
    <w:pPr>
      <w:pStyle w:val="Rodap"/>
      <w:rPr>
        <w:u w:val="sing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F9F" w:rsidRDefault="00646F9F" w:rsidP="00646F9F">
      <w:pPr>
        <w:spacing w:after="0" w:line="240" w:lineRule="auto"/>
      </w:pPr>
      <w:r>
        <w:separator/>
      </w:r>
    </w:p>
  </w:footnote>
  <w:footnote w:type="continuationSeparator" w:id="0">
    <w:p w:rsidR="00646F9F" w:rsidRDefault="00646F9F" w:rsidP="00646F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F9F" w:rsidRDefault="00646F9F" w:rsidP="00646F9F">
    <w:pPr>
      <w:pStyle w:val="Cabealho"/>
      <w:tabs>
        <w:tab w:val="clear" w:pos="8504"/>
        <w:tab w:val="right" w:pos="8505"/>
      </w:tabs>
    </w:pPr>
    <w:r>
      <w:rPr>
        <w:noProof/>
        <w:lang w:eastAsia="pt-BR"/>
      </w:rPr>
      <w:drawing>
        <wp:inline distT="0" distB="0" distL="0" distR="0" wp14:anchorId="092234F5" wp14:editId="005643C5">
          <wp:extent cx="1476375" cy="447675"/>
          <wp:effectExtent l="0" t="0" r="9525" b="9525"/>
          <wp:docPr id="1" name="Imagem 1" descr="Logo OTTAWA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Logo OTTAWA 20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447675"/>
                  </a:xfrm>
                  <a:prstGeom prst="rect">
                    <a:avLst/>
                  </a:prstGeom>
                  <a:noFill/>
                  <a:ln>
                    <a:noFill/>
                  </a:ln>
                </pic:spPr>
              </pic:pic>
            </a:graphicData>
          </a:graphic>
        </wp:inline>
      </w:drawing>
    </w:r>
    <w:r>
      <w:tab/>
      <w:t xml:space="preserve">                                                                  </w:t>
    </w:r>
    <w:r>
      <w:rPr>
        <w:noProof/>
        <w:lang w:eastAsia="pt-BR"/>
      </w:rPr>
      <w:drawing>
        <wp:inline distT="0" distB="0" distL="0" distR="0" wp14:anchorId="087288DA" wp14:editId="2CF8D416">
          <wp:extent cx="1809750" cy="497681"/>
          <wp:effectExtent l="0" t="0" r="0" b="0"/>
          <wp:docPr id="283" name="Imagem 283" descr="Z:\DIONÍSIO\AUXILIAR\LOGO A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DIONÍSIO\AUXILIAR\LOGO ADM.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9750" cy="497681"/>
                  </a:xfrm>
                  <a:prstGeom prst="rect">
                    <a:avLst/>
                  </a:prstGeom>
                  <a:noFill/>
                  <a:ln>
                    <a:noFill/>
                  </a:ln>
                </pic:spPr>
              </pic:pic>
            </a:graphicData>
          </a:graphic>
        </wp:inline>
      </w:drawing>
    </w:r>
  </w:p>
  <w:p w:rsidR="00646F9F" w:rsidRPr="00646F9F" w:rsidRDefault="00646F9F" w:rsidP="00646F9F">
    <w:pPr>
      <w:pStyle w:val="Cabealho"/>
      <w:tabs>
        <w:tab w:val="clear" w:pos="8504"/>
        <w:tab w:val="right" w:pos="8505"/>
      </w:tabs>
      <w:spacing w:after="240"/>
      <w:jc w:val="center"/>
      <w:rPr>
        <w:rFonts w:ascii="Calibri" w:hAnsi="Calibri" w:cs="Calibri"/>
        <w:smallCaps/>
        <w:color w:val="666699"/>
      </w:rPr>
    </w:pPr>
    <w:r w:rsidRPr="00646F9F">
      <w:rPr>
        <w:rFonts w:ascii="Calibri" w:hAnsi="Calibri" w:cs="Calibri"/>
        <w:smallCaps/>
        <w:color w:val="666699"/>
      </w:rPr>
      <w:t>Projeto do SES do Distrito de Baixa Verde – Projeto E</w:t>
    </w:r>
    <w:r w:rsidR="00C12598">
      <w:rPr>
        <w:rFonts w:ascii="Calibri" w:hAnsi="Calibri" w:cs="Calibri"/>
        <w:smallCaps/>
        <w:color w:val="666699"/>
      </w:rPr>
      <w:t>létrico</w:t>
    </w:r>
  </w:p>
  <w:p w:rsidR="00646F9F" w:rsidRDefault="00646F9F">
    <w:pPr>
      <w:pStyle w:val="Cabealho"/>
    </w:pPr>
  </w:p>
  <w:p w:rsidR="00646F9F" w:rsidRDefault="00646F9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C3C09"/>
    <w:multiLevelType w:val="multilevel"/>
    <w:tmpl w:val="22AA5B08"/>
    <w:lvl w:ilvl="0">
      <w:start w:val="1"/>
      <w:numFmt w:val="decimal"/>
      <w:pStyle w:val="TTULO1-2"/>
      <w:lvlText w:val="%1."/>
      <w:lvlJc w:val="left"/>
      <w:pPr>
        <w:ind w:left="360" w:hanging="360"/>
      </w:pPr>
      <w:rPr>
        <w:rFonts w:hint="default"/>
      </w:rPr>
    </w:lvl>
    <w:lvl w:ilvl="1">
      <w:start w:val="1"/>
      <w:numFmt w:val="decimal"/>
      <w:pStyle w:val="Ttulo2-2"/>
      <w:lvlText w:val="%1.%2."/>
      <w:lvlJc w:val="left"/>
      <w:pPr>
        <w:ind w:left="792" w:hanging="432"/>
      </w:pPr>
      <w:rPr>
        <w:rFonts w:hint="default"/>
      </w:rPr>
    </w:lvl>
    <w:lvl w:ilvl="2">
      <w:start w:val="1"/>
      <w:numFmt w:val="decimal"/>
      <w:pStyle w:val="Ttulo3-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59C05280"/>
    <w:multiLevelType w:val="multilevel"/>
    <w:tmpl w:val="DD688A6E"/>
    <w:lvl w:ilvl="0">
      <w:start w:val="1"/>
      <w:numFmt w:val="decimal"/>
      <w:pStyle w:val="Ttulo1"/>
      <w:lvlText w:val="%1."/>
      <w:lvlJc w:val="left"/>
      <w:pPr>
        <w:ind w:left="432" w:hanging="432"/>
      </w:pPr>
      <w:rPr>
        <w:rFonts w:hint="default"/>
      </w:rPr>
    </w:lvl>
    <w:lvl w:ilvl="1">
      <w:start w:val="1"/>
      <w:numFmt w:val="decimal"/>
      <w:lvlText w:val="%1.%2."/>
      <w:lvlJc w:val="left"/>
      <w:pPr>
        <w:ind w:left="860" w:hanging="576"/>
      </w:pPr>
      <w:rPr>
        <w:rFonts w:hint="default"/>
      </w:rPr>
    </w:lvl>
    <w:lvl w:ilvl="2">
      <w:start w:val="1"/>
      <w:numFmt w:val="decimal"/>
      <w:pStyle w:val="Ttulo3"/>
      <w:lvlText w:val="%1.%2.%3."/>
      <w:lvlJc w:val="left"/>
      <w:pPr>
        <w:ind w:left="1146"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
    <w:nsid w:val="5A0946DC"/>
    <w:multiLevelType w:val="hybridMultilevel"/>
    <w:tmpl w:val="6CB2523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615625"/>
    <w:rsid w:val="0001034D"/>
    <w:rsid w:val="00092363"/>
    <w:rsid w:val="00094887"/>
    <w:rsid w:val="000E5DFF"/>
    <w:rsid w:val="000F1B5A"/>
    <w:rsid w:val="001021F4"/>
    <w:rsid w:val="0015559F"/>
    <w:rsid w:val="00186BB4"/>
    <w:rsid w:val="001962A4"/>
    <w:rsid w:val="001B7903"/>
    <w:rsid w:val="001D3D4C"/>
    <w:rsid w:val="00206B66"/>
    <w:rsid w:val="00242D84"/>
    <w:rsid w:val="002565C9"/>
    <w:rsid w:val="002C1376"/>
    <w:rsid w:val="002D693C"/>
    <w:rsid w:val="002F3F87"/>
    <w:rsid w:val="00300FF6"/>
    <w:rsid w:val="003032D7"/>
    <w:rsid w:val="00311FBF"/>
    <w:rsid w:val="00327123"/>
    <w:rsid w:val="00457C30"/>
    <w:rsid w:val="004651B7"/>
    <w:rsid w:val="004823F7"/>
    <w:rsid w:val="004C67E5"/>
    <w:rsid w:val="0053362C"/>
    <w:rsid w:val="00565685"/>
    <w:rsid w:val="005668D7"/>
    <w:rsid w:val="0059108A"/>
    <w:rsid w:val="00615625"/>
    <w:rsid w:val="00646F9F"/>
    <w:rsid w:val="00666355"/>
    <w:rsid w:val="006A1810"/>
    <w:rsid w:val="006E6BF8"/>
    <w:rsid w:val="00795C84"/>
    <w:rsid w:val="007F10E8"/>
    <w:rsid w:val="00871175"/>
    <w:rsid w:val="008A2C70"/>
    <w:rsid w:val="008B19DB"/>
    <w:rsid w:val="009651F6"/>
    <w:rsid w:val="009B05AA"/>
    <w:rsid w:val="00A4762A"/>
    <w:rsid w:val="00AD5424"/>
    <w:rsid w:val="00B063A4"/>
    <w:rsid w:val="00B456AF"/>
    <w:rsid w:val="00C12598"/>
    <w:rsid w:val="00CD474E"/>
    <w:rsid w:val="00CF1522"/>
    <w:rsid w:val="00D43C4E"/>
    <w:rsid w:val="00DD670E"/>
    <w:rsid w:val="00E244E9"/>
    <w:rsid w:val="00E90626"/>
    <w:rsid w:val="00EF7863"/>
    <w:rsid w:val="00F735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625"/>
  </w:style>
  <w:style w:type="paragraph" w:styleId="Ttulo1">
    <w:name w:val="heading 1"/>
    <w:basedOn w:val="Normal"/>
    <w:next w:val="Normal"/>
    <w:link w:val="Ttulo1Char"/>
    <w:qFormat/>
    <w:rsid w:val="00615625"/>
    <w:pPr>
      <w:keepNext/>
      <w:widowControl w:val="0"/>
      <w:numPr>
        <w:numId w:val="2"/>
      </w:numPr>
      <w:spacing w:before="240" w:after="0" w:line="360" w:lineRule="auto"/>
      <w:jc w:val="both"/>
      <w:outlineLvl w:val="0"/>
    </w:pPr>
    <w:rPr>
      <w:rFonts w:ascii="Arial" w:eastAsia="Times New Roman" w:hAnsi="Arial" w:cs="Times New Roman"/>
      <w:b/>
      <w:caps/>
      <w:shadow/>
      <w:sz w:val="24"/>
      <w:szCs w:val="20"/>
      <w:lang w:eastAsia="pt-BR"/>
    </w:rPr>
  </w:style>
  <w:style w:type="paragraph" w:styleId="Ttulo2">
    <w:name w:val="heading 2"/>
    <w:basedOn w:val="Normal"/>
    <w:next w:val="Normal"/>
    <w:link w:val="Ttulo2Char"/>
    <w:qFormat/>
    <w:rsid w:val="00615625"/>
    <w:pPr>
      <w:keepNext/>
      <w:widowControl w:val="0"/>
      <w:spacing w:before="120" w:after="0" w:line="360" w:lineRule="auto"/>
      <w:jc w:val="both"/>
      <w:outlineLvl w:val="1"/>
    </w:pPr>
    <w:rPr>
      <w:rFonts w:ascii="Arial" w:eastAsia="Times New Roman" w:hAnsi="Arial" w:cs="Times New Roman"/>
      <w:b/>
      <w:sz w:val="24"/>
      <w:szCs w:val="20"/>
    </w:rPr>
  </w:style>
  <w:style w:type="paragraph" w:styleId="Ttulo3">
    <w:name w:val="heading 3"/>
    <w:basedOn w:val="Normal"/>
    <w:next w:val="Normal"/>
    <w:link w:val="Ttulo3Char"/>
    <w:qFormat/>
    <w:rsid w:val="00615625"/>
    <w:pPr>
      <w:keepNext/>
      <w:widowControl w:val="0"/>
      <w:numPr>
        <w:ilvl w:val="2"/>
        <w:numId w:val="2"/>
      </w:numPr>
      <w:tabs>
        <w:tab w:val="left" w:pos="567"/>
      </w:tabs>
      <w:suppressAutoHyphens/>
      <w:spacing w:before="60" w:after="0" w:line="360" w:lineRule="auto"/>
      <w:jc w:val="both"/>
      <w:outlineLvl w:val="2"/>
    </w:pPr>
    <w:rPr>
      <w:rFonts w:ascii="Arial" w:eastAsia="Times New Roman" w:hAnsi="Arial" w:cs="Times New Roman"/>
      <w:b/>
      <w:spacing w:val="-3"/>
      <w:sz w:val="24"/>
      <w:szCs w:val="20"/>
      <w:lang w:eastAsia="pt-BR"/>
    </w:rPr>
  </w:style>
  <w:style w:type="paragraph" w:styleId="Ttulo4">
    <w:name w:val="heading 4"/>
    <w:aliases w:val="TÍTULO 1/2"/>
    <w:basedOn w:val="Ttulo1"/>
    <w:next w:val="Normal"/>
    <w:link w:val="Ttulo4Char"/>
    <w:rsid w:val="00615625"/>
    <w:pPr>
      <w:numPr>
        <w:ilvl w:val="3"/>
      </w:numPr>
      <w:tabs>
        <w:tab w:val="left" w:pos="288"/>
        <w:tab w:val="left" w:pos="1152"/>
        <w:tab w:val="left" w:pos="1440"/>
        <w:tab w:val="left" w:pos="1728"/>
        <w:tab w:val="left" w:pos="2016"/>
        <w:tab w:val="left" w:pos="2304"/>
        <w:tab w:val="left" w:pos="2592"/>
        <w:tab w:val="left" w:pos="2880"/>
        <w:tab w:val="left" w:pos="7938"/>
        <w:tab w:val="left" w:pos="8531"/>
      </w:tabs>
      <w:suppressAutoHyphens/>
      <w:outlineLvl w:val="3"/>
    </w:pPr>
    <w:rPr>
      <w:spacing w:val="-3"/>
    </w:rPr>
  </w:style>
  <w:style w:type="paragraph" w:styleId="Ttulo5">
    <w:name w:val="heading 5"/>
    <w:basedOn w:val="Normal"/>
    <w:next w:val="Normal"/>
    <w:link w:val="Ttulo5Char"/>
    <w:rsid w:val="00615625"/>
    <w:pPr>
      <w:keepNext/>
      <w:widowControl w:val="0"/>
      <w:numPr>
        <w:ilvl w:val="4"/>
        <w:numId w:val="2"/>
      </w:numPr>
      <w:spacing w:after="0" w:line="360" w:lineRule="auto"/>
      <w:ind w:right="375"/>
      <w:jc w:val="both"/>
      <w:outlineLvl w:val="4"/>
    </w:pPr>
    <w:rPr>
      <w:rFonts w:ascii="Arial" w:eastAsia="Times New Roman" w:hAnsi="Arial" w:cs="Times New Roman"/>
      <w:b/>
      <w:sz w:val="24"/>
      <w:szCs w:val="20"/>
      <w:lang w:eastAsia="pt-BR"/>
    </w:rPr>
  </w:style>
  <w:style w:type="paragraph" w:styleId="Ttulo6">
    <w:name w:val="heading 6"/>
    <w:basedOn w:val="Normal"/>
    <w:next w:val="Normal"/>
    <w:link w:val="Ttulo6Char"/>
    <w:qFormat/>
    <w:rsid w:val="00615625"/>
    <w:pPr>
      <w:keepNext/>
      <w:widowControl w:val="0"/>
      <w:numPr>
        <w:ilvl w:val="5"/>
        <w:numId w:val="2"/>
      </w:numPr>
      <w:tabs>
        <w:tab w:val="center" w:pos="4703"/>
      </w:tabs>
      <w:suppressAutoHyphens/>
      <w:spacing w:after="0" w:line="360" w:lineRule="auto"/>
      <w:ind w:right="901"/>
      <w:jc w:val="both"/>
      <w:outlineLvl w:val="5"/>
    </w:pPr>
    <w:rPr>
      <w:rFonts w:ascii="Arial" w:eastAsia="Times New Roman" w:hAnsi="Arial" w:cs="Times New Roman"/>
      <w:bCs/>
      <w:spacing w:val="-3"/>
      <w:sz w:val="24"/>
      <w:szCs w:val="20"/>
      <w:lang w:eastAsia="pt-BR"/>
    </w:rPr>
  </w:style>
  <w:style w:type="paragraph" w:styleId="Ttulo7">
    <w:name w:val="heading 7"/>
    <w:basedOn w:val="Normal"/>
    <w:next w:val="Normal"/>
    <w:link w:val="Ttulo7Char"/>
    <w:semiHidden/>
    <w:unhideWhenUsed/>
    <w:qFormat/>
    <w:rsid w:val="00615625"/>
    <w:pPr>
      <w:widowControl w:val="0"/>
      <w:numPr>
        <w:ilvl w:val="6"/>
        <w:numId w:val="2"/>
      </w:numPr>
      <w:spacing w:before="240" w:after="60" w:line="360" w:lineRule="auto"/>
      <w:jc w:val="both"/>
      <w:outlineLvl w:val="6"/>
    </w:pPr>
    <w:rPr>
      <w:rFonts w:ascii="Calibri" w:eastAsia="Times New Roman" w:hAnsi="Calibri" w:cs="Times New Roman"/>
      <w:sz w:val="24"/>
      <w:szCs w:val="24"/>
    </w:rPr>
  </w:style>
  <w:style w:type="paragraph" w:styleId="Ttulo8">
    <w:name w:val="heading 8"/>
    <w:basedOn w:val="Normal"/>
    <w:next w:val="Normal"/>
    <w:link w:val="Ttulo8Char"/>
    <w:semiHidden/>
    <w:unhideWhenUsed/>
    <w:qFormat/>
    <w:rsid w:val="00615625"/>
    <w:pPr>
      <w:widowControl w:val="0"/>
      <w:numPr>
        <w:ilvl w:val="7"/>
        <w:numId w:val="2"/>
      </w:numPr>
      <w:spacing w:before="240" w:after="60" w:line="360" w:lineRule="auto"/>
      <w:jc w:val="both"/>
      <w:outlineLvl w:val="7"/>
    </w:pPr>
    <w:rPr>
      <w:rFonts w:ascii="Calibri" w:eastAsia="Times New Roman" w:hAnsi="Calibri" w:cs="Times New Roman"/>
      <w:i/>
      <w:iCs/>
      <w:sz w:val="24"/>
      <w:szCs w:val="24"/>
    </w:rPr>
  </w:style>
  <w:style w:type="paragraph" w:styleId="Ttulo9">
    <w:name w:val="heading 9"/>
    <w:basedOn w:val="Normal"/>
    <w:next w:val="Normal"/>
    <w:link w:val="Ttulo9Char"/>
    <w:semiHidden/>
    <w:unhideWhenUsed/>
    <w:qFormat/>
    <w:rsid w:val="00615625"/>
    <w:pPr>
      <w:widowControl w:val="0"/>
      <w:numPr>
        <w:ilvl w:val="8"/>
        <w:numId w:val="2"/>
      </w:numPr>
      <w:spacing w:before="240" w:after="60" w:line="360" w:lineRule="auto"/>
      <w:jc w:val="both"/>
      <w:outlineLvl w:val="8"/>
    </w:pPr>
    <w:rPr>
      <w:rFonts w:ascii="Cambria" w:eastAsia="Times New Roman" w:hAnsi="Cambria"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615625"/>
    <w:rPr>
      <w:rFonts w:ascii="Arial" w:eastAsia="Times New Roman" w:hAnsi="Arial" w:cs="Times New Roman"/>
      <w:b/>
      <w:caps/>
      <w:shadow/>
      <w:sz w:val="24"/>
      <w:szCs w:val="20"/>
      <w:lang w:eastAsia="pt-BR"/>
    </w:rPr>
  </w:style>
  <w:style w:type="character" w:customStyle="1" w:styleId="Ttulo2Char">
    <w:name w:val="Título 2 Char"/>
    <w:basedOn w:val="Fontepargpadro"/>
    <w:link w:val="Ttulo2"/>
    <w:rsid w:val="00615625"/>
    <w:rPr>
      <w:rFonts w:ascii="Arial" w:eastAsia="Times New Roman" w:hAnsi="Arial" w:cs="Times New Roman"/>
      <w:b/>
      <w:sz w:val="24"/>
      <w:szCs w:val="20"/>
    </w:rPr>
  </w:style>
  <w:style w:type="character" w:customStyle="1" w:styleId="Ttulo3Char">
    <w:name w:val="Título 3 Char"/>
    <w:basedOn w:val="Fontepargpadro"/>
    <w:link w:val="Ttulo3"/>
    <w:rsid w:val="00615625"/>
    <w:rPr>
      <w:rFonts w:ascii="Arial" w:eastAsia="Times New Roman" w:hAnsi="Arial" w:cs="Times New Roman"/>
      <w:b/>
      <w:spacing w:val="-3"/>
      <w:sz w:val="24"/>
      <w:szCs w:val="20"/>
      <w:lang w:eastAsia="pt-BR"/>
    </w:rPr>
  </w:style>
  <w:style w:type="character" w:customStyle="1" w:styleId="Ttulo4Char">
    <w:name w:val="Título 4 Char"/>
    <w:aliases w:val="TÍTULO 1/2 Char"/>
    <w:basedOn w:val="Fontepargpadro"/>
    <w:link w:val="Ttulo4"/>
    <w:rsid w:val="00615625"/>
    <w:rPr>
      <w:rFonts w:ascii="Arial" w:eastAsia="Times New Roman" w:hAnsi="Arial" w:cs="Times New Roman"/>
      <w:b/>
      <w:caps/>
      <w:shadow/>
      <w:spacing w:val="-3"/>
      <w:sz w:val="24"/>
      <w:szCs w:val="20"/>
      <w:lang w:eastAsia="pt-BR"/>
    </w:rPr>
  </w:style>
  <w:style w:type="character" w:customStyle="1" w:styleId="Ttulo5Char">
    <w:name w:val="Título 5 Char"/>
    <w:basedOn w:val="Fontepargpadro"/>
    <w:link w:val="Ttulo5"/>
    <w:rsid w:val="00615625"/>
    <w:rPr>
      <w:rFonts w:ascii="Arial" w:eastAsia="Times New Roman" w:hAnsi="Arial" w:cs="Times New Roman"/>
      <w:b/>
      <w:sz w:val="24"/>
      <w:szCs w:val="20"/>
      <w:lang w:eastAsia="pt-BR"/>
    </w:rPr>
  </w:style>
  <w:style w:type="character" w:customStyle="1" w:styleId="Ttulo6Char">
    <w:name w:val="Título 6 Char"/>
    <w:basedOn w:val="Fontepargpadro"/>
    <w:link w:val="Ttulo6"/>
    <w:rsid w:val="00615625"/>
    <w:rPr>
      <w:rFonts w:ascii="Arial" w:eastAsia="Times New Roman" w:hAnsi="Arial" w:cs="Times New Roman"/>
      <w:bCs/>
      <w:spacing w:val="-3"/>
      <w:sz w:val="24"/>
      <w:szCs w:val="20"/>
      <w:lang w:eastAsia="pt-BR"/>
    </w:rPr>
  </w:style>
  <w:style w:type="character" w:customStyle="1" w:styleId="Ttulo7Char">
    <w:name w:val="Título 7 Char"/>
    <w:basedOn w:val="Fontepargpadro"/>
    <w:link w:val="Ttulo7"/>
    <w:semiHidden/>
    <w:rsid w:val="00615625"/>
    <w:rPr>
      <w:rFonts w:ascii="Calibri" w:eastAsia="Times New Roman" w:hAnsi="Calibri" w:cs="Times New Roman"/>
      <w:sz w:val="24"/>
      <w:szCs w:val="24"/>
    </w:rPr>
  </w:style>
  <w:style w:type="character" w:customStyle="1" w:styleId="Ttulo8Char">
    <w:name w:val="Título 8 Char"/>
    <w:basedOn w:val="Fontepargpadro"/>
    <w:link w:val="Ttulo8"/>
    <w:semiHidden/>
    <w:rsid w:val="00615625"/>
    <w:rPr>
      <w:rFonts w:ascii="Calibri" w:eastAsia="Times New Roman" w:hAnsi="Calibri" w:cs="Times New Roman"/>
      <w:i/>
      <w:iCs/>
      <w:sz w:val="24"/>
      <w:szCs w:val="24"/>
    </w:rPr>
  </w:style>
  <w:style w:type="character" w:customStyle="1" w:styleId="Ttulo9Char">
    <w:name w:val="Título 9 Char"/>
    <w:basedOn w:val="Fontepargpadro"/>
    <w:link w:val="Ttulo9"/>
    <w:semiHidden/>
    <w:rsid w:val="00615625"/>
    <w:rPr>
      <w:rFonts w:ascii="Cambria" w:eastAsia="Times New Roman" w:hAnsi="Cambria" w:cs="Times New Roman"/>
    </w:rPr>
  </w:style>
  <w:style w:type="paragraph" w:customStyle="1" w:styleId="Textoembloco1">
    <w:name w:val="Texto em bloco1"/>
    <w:basedOn w:val="Normal"/>
    <w:rsid w:val="00615625"/>
    <w:pPr>
      <w:widowControl w:val="0"/>
      <w:tabs>
        <w:tab w:val="left" w:pos="1152"/>
        <w:tab w:val="left" w:pos="1440"/>
        <w:tab w:val="left" w:pos="1728"/>
        <w:tab w:val="left" w:pos="2016"/>
        <w:tab w:val="left" w:pos="2304"/>
        <w:tab w:val="left" w:pos="2592"/>
        <w:tab w:val="left" w:pos="2880"/>
      </w:tabs>
      <w:suppressAutoHyphens/>
      <w:spacing w:after="0" w:line="360" w:lineRule="auto"/>
      <w:ind w:left="1152" w:right="233" w:hanging="1152"/>
      <w:jc w:val="both"/>
    </w:pPr>
    <w:rPr>
      <w:rFonts w:ascii="Arial" w:eastAsia="Times New Roman" w:hAnsi="Arial" w:cs="Times New Roman"/>
      <w:spacing w:val="-3"/>
      <w:sz w:val="24"/>
      <w:szCs w:val="20"/>
      <w:lang w:eastAsia="pt-BR"/>
    </w:rPr>
  </w:style>
  <w:style w:type="paragraph" w:styleId="Ttulo">
    <w:name w:val="Title"/>
    <w:basedOn w:val="Normal"/>
    <w:link w:val="TtuloChar"/>
    <w:qFormat/>
    <w:rsid w:val="00615625"/>
    <w:pPr>
      <w:pageBreakBefore/>
      <w:widowControl w:val="0"/>
      <w:tabs>
        <w:tab w:val="left" w:pos="288"/>
        <w:tab w:val="left" w:pos="1152"/>
        <w:tab w:val="left" w:pos="1440"/>
        <w:tab w:val="left" w:pos="1728"/>
        <w:tab w:val="left" w:pos="2016"/>
        <w:tab w:val="left" w:pos="2304"/>
        <w:tab w:val="left" w:pos="2592"/>
        <w:tab w:val="left" w:pos="2880"/>
        <w:tab w:val="left" w:pos="7938"/>
        <w:tab w:val="left" w:pos="8531"/>
      </w:tabs>
      <w:suppressAutoHyphens/>
      <w:spacing w:after="0" w:line="480" w:lineRule="auto"/>
      <w:jc w:val="both"/>
    </w:pPr>
    <w:rPr>
      <w:rFonts w:ascii="Arial" w:eastAsia="Times New Roman" w:hAnsi="Arial" w:cs="Times New Roman"/>
      <w:b/>
      <w:i/>
      <w:caps/>
      <w:shadow/>
      <w:spacing w:val="-3"/>
      <w:sz w:val="28"/>
      <w:szCs w:val="20"/>
      <w:u w:val="single"/>
      <w:lang w:eastAsia="pt-BR"/>
    </w:rPr>
  </w:style>
  <w:style w:type="character" w:customStyle="1" w:styleId="TtuloChar">
    <w:name w:val="Título Char"/>
    <w:basedOn w:val="Fontepargpadro"/>
    <w:link w:val="Ttulo"/>
    <w:rsid w:val="00615625"/>
    <w:rPr>
      <w:rFonts w:ascii="Arial" w:eastAsia="Times New Roman" w:hAnsi="Arial" w:cs="Times New Roman"/>
      <w:b/>
      <w:i/>
      <w:caps/>
      <w:shadow/>
      <w:spacing w:val="-3"/>
      <w:sz w:val="28"/>
      <w:szCs w:val="20"/>
      <w:u w:val="single"/>
      <w:lang w:eastAsia="pt-BR"/>
    </w:rPr>
  </w:style>
  <w:style w:type="paragraph" w:customStyle="1" w:styleId="TTULO1-2">
    <w:name w:val="TÍTULO 1-2"/>
    <w:basedOn w:val="Ttulo1"/>
    <w:qFormat/>
    <w:rsid w:val="00615625"/>
    <w:pPr>
      <w:numPr>
        <w:numId w:val="3"/>
      </w:numPr>
    </w:pPr>
  </w:style>
  <w:style w:type="paragraph" w:customStyle="1" w:styleId="Ttulo2-2">
    <w:name w:val="Título 2-2"/>
    <w:basedOn w:val="Ttulo2"/>
    <w:qFormat/>
    <w:rsid w:val="00615625"/>
    <w:pPr>
      <w:ind w:left="567" w:hanging="567"/>
    </w:pPr>
  </w:style>
  <w:style w:type="paragraph" w:customStyle="1" w:styleId="Ttulo3-2">
    <w:name w:val="Título 3-2"/>
    <w:basedOn w:val="Ttulo3"/>
    <w:qFormat/>
    <w:rsid w:val="00615625"/>
    <w:pPr>
      <w:numPr>
        <w:numId w:val="3"/>
      </w:numPr>
      <w:tabs>
        <w:tab w:val="clear" w:pos="567"/>
      </w:tabs>
      <w:ind w:left="505" w:hanging="505"/>
    </w:pPr>
  </w:style>
  <w:style w:type="paragraph" w:customStyle="1" w:styleId="EstiloPrimeiralinha075cm">
    <w:name w:val="Estilo Primeira linha:  075 cm"/>
    <w:basedOn w:val="Normal"/>
    <w:link w:val="EstiloPrimeiralinha075cmChar"/>
    <w:qFormat/>
    <w:rsid w:val="00615625"/>
    <w:pPr>
      <w:widowControl w:val="0"/>
      <w:spacing w:after="0" w:line="360" w:lineRule="auto"/>
      <w:ind w:firstLine="425"/>
      <w:jc w:val="both"/>
    </w:pPr>
    <w:rPr>
      <w:rFonts w:ascii="Arial" w:eastAsia="Times New Roman" w:hAnsi="Arial" w:cs="Times New Roman"/>
      <w:sz w:val="24"/>
      <w:szCs w:val="20"/>
    </w:rPr>
  </w:style>
  <w:style w:type="character" w:customStyle="1" w:styleId="EstiloPrimeiralinha075cmChar">
    <w:name w:val="Estilo Primeira linha:  075 cm Char"/>
    <w:link w:val="EstiloPrimeiralinha075cm"/>
    <w:locked/>
    <w:rsid w:val="00615625"/>
    <w:rPr>
      <w:rFonts w:ascii="Arial" w:eastAsia="Times New Roman" w:hAnsi="Arial" w:cs="Times New Roman"/>
      <w:sz w:val="24"/>
      <w:szCs w:val="20"/>
    </w:rPr>
  </w:style>
  <w:style w:type="paragraph" w:customStyle="1" w:styleId="Textoembloco2">
    <w:name w:val="Texto em bloco2"/>
    <w:basedOn w:val="Normal"/>
    <w:rsid w:val="00565685"/>
    <w:pPr>
      <w:widowControl w:val="0"/>
      <w:tabs>
        <w:tab w:val="left" w:pos="1152"/>
        <w:tab w:val="left" w:pos="1440"/>
        <w:tab w:val="left" w:pos="1728"/>
        <w:tab w:val="left" w:pos="2016"/>
        <w:tab w:val="left" w:pos="2304"/>
        <w:tab w:val="left" w:pos="2592"/>
        <w:tab w:val="left" w:pos="2880"/>
      </w:tabs>
      <w:suppressAutoHyphens/>
      <w:spacing w:after="0" w:line="360" w:lineRule="auto"/>
      <w:ind w:left="1152" w:right="233" w:hanging="1152"/>
      <w:jc w:val="both"/>
    </w:pPr>
    <w:rPr>
      <w:rFonts w:ascii="Arial" w:eastAsia="Times New Roman" w:hAnsi="Arial" w:cs="Times New Roman"/>
      <w:spacing w:val="-3"/>
      <w:sz w:val="24"/>
      <w:szCs w:val="20"/>
      <w:lang w:eastAsia="pt-BR"/>
    </w:rPr>
  </w:style>
  <w:style w:type="paragraph" w:styleId="Cabealho">
    <w:name w:val="header"/>
    <w:basedOn w:val="Normal"/>
    <w:link w:val="CabealhoChar"/>
    <w:unhideWhenUsed/>
    <w:rsid w:val="00646F9F"/>
    <w:pPr>
      <w:tabs>
        <w:tab w:val="center" w:pos="4252"/>
        <w:tab w:val="right" w:pos="8504"/>
      </w:tabs>
      <w:spacing w:after="0" w:line="240" w:lineRule="auto"/>
    </w:pPr>
  </w:style>
  <w:style w:type="character" w:customStyle="1" w:styleId="CabealhoChar">
    <w:name w:val="Cabeçalho Char"/>
    <w:basedOn w:val="Fontepargpadro"/>
    <w:link w:val="Cabealho"/>
    <w:rsid w:val="00646F9F"/>
  </w:style>
  <w:style w:type="paragraph" w:styleId="Rodap">
    <w:name w:val="footer"/>
    <w:basedOn w:val="Normal"/>
    <w:link w:val="RodapChar"/>
    <w:uiPriority w:val="99"/>
    <w:unhideWhenUsed/>
    <w:rsid w:val="00646F9F"/>
    <w:pPr>
      <w:tabs>
        <w:tab w:val="center" w:pos="4252"/>
        <w:tab w:val="right" w:pos="8504"/>
      </w:tabs>
      <w:spacing w:after="0" w:line="240" w:lineRule="auto"/>
    </w:pPr>
  </w:style>
  <w:style w:type="character" w:customStyle="1" w:styleId="RodapChar">
    <w:name w:val="Rodapé Char"/>
    <w:basedOn w:val="Fontepargpadro"/>
    <w:link w:val="Rodap"/>
    <w:uiPriority w:val="99"/>
    <w:rsid w:val="00646F9F"/>
  </w:style>
  <w:style w:type="paragraph" w:styleId="Textodebalo">
    <w:name w:val="Balloon Text"/>
    <w:basedOn w:val="Normal"/>
    <w:link w:val="TextodebaloChar"/>
    <w:uiPriority w:val="99"/>
    <w:semiHidden/>
    <w:unhideWhenUsed/>
    <w:rsid w:val="00646F9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46F9F"/>
    <w:rPr>
      <w:rFonts w:ascii="Tahoma" w:hAnsi="Tahoma" w:cs="Tahoma"/>
      <w:sz w:val="16"/>
      <w:szCs w:val="16"/>
    </w:rPr>
  </w:style>
  <w:style w:type="character" w:styleId="Nmerodepgina">
    <w:name w:val="page number"/>
    <w:basedOn w:val="Fontepargpadro"/>
    <w:rsid w:val="003032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10</Pages>
  <Words>1782</Words>
  <Characters>9623</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Coracy</dc:creator>
  <cp:lastModifiedBy>Olavo</cp:lastModifiedBy>
  <cp:revision>7</cp:revision>
  <dcterms:created xsi:type="dcterms:W3CDTF">2019-05-24T18:02:00Z</dcterms:created>
  <dcterms:modified xsi:type="dcterms:W3CDTF">2019-05-27T14:21:00Z</dcterms:modified>
</cp:coreProperties>
</file>